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551D24" w:rsidRDefault="000879B9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682CA3" w:rsidRPr="00551D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82CA3" w:rsidRPr="00551D24" w:rsidRDefault="000879B9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82CA3" w:rsidRPr="00551D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82CA3" w:rsidRPr="00551D24" w:rsidRDefault="000879B9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Odbor</w:t>
      </w:r>
      <w:r w:rsidR="00682CA3" w:rsidRPr="00551D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2CA3" w:rsidRPr="00551D24">
        <w:rPr>
          <w:sz w:val="24"/>
          <w:szCs w:val="24"/>
          <w:lang w:val="ru-RU"/>
        </w:rPr>
        <w:t xml:space="preserve"> </w:t>
      </w:r>
      <w:r w:rsidR="00682CA3" w:rsidRPr="00551D24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82CA3" w:rsidRPr="00551D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82CA3" w:rsidRPr="00551D24">
        <w:rPr>
          <w:sz w:val="24"/>
          <w:szCs w:val="24"/>
          <w:lang w:val="sr-Cyrl-RS"/>
        </w:rPr>
        <w:t xml:space="preserve">, </w:t>
      </w:r>
    </w:p>
    <w:p w:rsidR="00682CA3" w:rsidRPr="00551D24" w:rsidRDefault="000879B9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82CA3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2CA3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2CA3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82CA3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AE2E9C" w:rsidRPr="00551D24" w:rsidRDefault="00ED743E" w:rsidP="00AE2E9C">
      <w:pPr>
        <w:jc w:val="left"/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14</w:t>
      </w:r>
      <w:r w:rsidR="00682CA3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ru-RU"/>
        </w:rPr>
        <w:t>Broj</w:t>
      </w:r>
      <w:r w:rsidR="00A625F9" w:rsidRPr="00551D24">
        <w:rPr>
          <w:sz w:val="24"/>
          <w:szCs w:val="24"/>
          <w:lang w:val="sr-Cyrl-RS"/>
        </w:rPr>
        <w:t xml:space="preserve">: </w:t>
      </w:r>
      <w:r w:rsidR="0007028F" w:rsidRPr="0007028F">
        <w:rPr>
          <w:sz w:val="24"/>
          <w:szCs w:val="24"/>
          <w:lang w:val="sr-Cyrl-RS"/>
        </w:rPr>
        <w:t>06-2/187-22</w:t>
      </w:r>
    </w:p>
    <w:p w:rsidR="00AE2E9C" w:rsidRPr="00551D24" w:rsidRDefault="00A609E3" w:rsidP="00AE2E9C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5</w:t>
      </w:r>
      <w:r w:rsidR="00AE2E9C" w:rsidRPr="00551D24">
        <w:rPr>
          <w:sz w:val="24"/>
          <w:szCs w:val="24"/>
          <w:lang w:val="sr-Cyrl-RS"/>
        </w:rPr>
        <w:t xml:space="preserve">. </w:t>
      </w:r>
      <w:r w:rsidR="000879B9">
        <w:rPr>
          <w:sz w:val="24"/>
          <w:szCs w:val="24"/>
          <w:lang w:val="sr-Cyrl-RS"/>
        </w:rPr>
        <w:t>decembar</w:t>
      </w:r>
      <w:r w:rsidR="00AE2E9C" w:rsidRPr="00551D24">
        <w:rPr>
          <w:sz w:val="24"/>
          <w:szCs w:val="24"/>
          <w:lang w:val="sr-Cyrl-RS"/>
        </w:rPr>
        <w:t xml:space="preserve"> 2022. </w:t>
      </w:r>
      <w:r w:rsidR="000879B9">
        <w:rPr>
          <w:sz w:val="24"/>
          <w:szCs w:val="24"/>
          <w:lang w:val="sr-Cyrl-RS"/>
        </w:rPr>
        <w:t>godine</w:t>
      </w:r>
    </w:p>
    <w:p w:rsidR="00682CA3" w:rsidRPr="00551D24" w:rsidRDefault="000879B9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682CA3" w:rsidRPr="00551D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682CA3" w:rsidRPr="00551D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682CA3" w:rsidRPr="00551D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682CA3" w:rsidRPr="00551D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682CA3" w:rsidRPr="00551D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682CA3" w:rsidRPr="00551D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682CA3" w:rsidRPr="00551D24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551D24" w:rsidRDefault="00682CA3" w:rsidP="00682CA3">
      <w:pPr>
        <w:rPr>
          <w:sz w:val="24"/>
          <w:szCs w:val="24"/>
          <w:lang w:val="sr-Cyrl-CS"/>
        </w:rPr>
      </w:pPr>
    </w:p>
    <w:p w:rsidR="00682CA3" w:rsidRPr="00551D24" w:rsidRDefault="00682CA3" w:rsidP="00682CA3">
      <w:pPr>
        <w:rPr>
          <w:sz w:val="24"/>
          <w:szCs w:val="24"/>
          <w:lang w:val="sr-Cyrl-CS"/>
        </w:rPr>
      </w:pPr>
    </w:p>
    <w:p w:rsidR="00682CA3" w:rsidRPr="00551D24" w:rsidRDefault="000879B9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682C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82C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682C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82C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82C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682CA3" w:rsidRPr="00551D24" w:rsidRDefault="000879B9" w:rsidP="00682C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PETE</w:t>
      </w:r>
      <w:r w:rsidR="007D448A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SEDNICE</w:t>
      </w:r>
      <w:r w:rsidR="00682C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82CA3" w:rsidRPr="00551D24">
        <w:rPr>
          <w:sz w:val="24"/>
          <w:szCs w:val="24"/>
          <w:lang w:val="sr-Cyrl-CS"/>
        </w:rPr>
        <w:t xml:space="preserve"> </w:t>
      </w:r>
      <w:r w:rsidR="00682CA3" w:rsidRPr="00551D24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82CA3" w:rsidRPr="00551D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82CA3" w:rsidRPr="00551D24">
        <w:rPr>
          <w:sz w:val="24"/>
          <w:szCs w:val="24"/>
          <w:lang w:val="sr-Cyrl-RS"/>
        </w:rPr>
        <w:t>,</w:t>
      </w:r>
    </w:p>
    <w:p w:rsidR="00682CA3" w:rsidRPr="00551D24" w:rsidRDefault="000879B9" w:rsidP="00682C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82CA3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2CA3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2CA3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82CA3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682CA3" w:rsidRPr="00551D24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551D24" w:rsidRDefault="000879B9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ODRŽANE</w:t>
      </w:r>
      <w:r w:rsidR="00682CA3" w:rsidRPr="00551D24">
        <w:rPr>
          <w:sz w:val="24"/>
          <w:szCs w:val="24"/>
          <w:lang w:val="sr-Cyrl-CS"/>
        </w:rPr>
        <w:t xml:space="preserve"> </w:t>
      </w:r>
      <w:r w:rsidR="0007028F">
        <w:rPr>
          <w:sz w:val="24"/>
          <w:szCs w:val="24"/>
          <w:lang w:val="sr-Cyrl-RS"/>
        </w:rPr>
        <w:t xml:space="preserve">4. </w:t>
      </w:r>
      <w:r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CS"/>
        </w:rPr>
        <w:t>A</w:t>
      </w:r>
      <w:r w:rsidR="00682CA3" w:rsidRPr="00551D24">
        <w:rPr>
          <w:sz w:val="24"/>
          <w:szCs w:val="24"/>
          <w:lang w:val="sr-Cyrl-CS"/>
        </w:rPr>
        <w:t xml:space="preserve"> 20</w:t>
      </w:r>
      <w:r w:rsidR="00A625F9" w:rsidRPr="00551D24">
        <w:rPr>
          <w:sz w:val="24"/>
          <w:szCs w:val="24"/>
          <w:lang w:val="sr-Cyrl-CS"/>
        </w:rPr>
        <w:t>2</w:t>
      </w:r>
      <w:r w:rsidR="00ED743E" w:rsidRPr="00551D24">
        <w:rPr>
          <w:sz w:val="24"/>
          <w:szCs w:val="24"/>
          <w:lang w:val="sr-Cyrl-CS"/>
        </w:rPr>
        <w:t>2</w:t>
      </w:r>
      <w:r w:rsidR="00682CA3" w:rsidRPr="00551D2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682CA3" w:rsidRPr="00551D24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551D24" w:rsidRDefault="00682CA3" w:rsidP="00682CA3">
      <w:pPr>
        <w:rPr>
          <w:sz w:val="24"/>
          <w:szCs w:val="24"/>
          <w:lang w:val="sr-Cyrl-CS"/>
        </w:rPr>
      </w:pPr>
    </w:p>
    <w:p w:rsidR="00682CA3" w:rsidRPr="00551D24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551D24">
        <w:rPr>
          <w:sz w:val="24"/>
          <w:szCs w:val="24"/>
          <w:lang w:val="sr-Cyrl-CS"/>
        </w:rPr>
        <w:tab/>
      </w:r>
      <w:r w:rsidR="000879B9">
        <w:rPr>
          <w:sz w:val="24"/>
          <w:szCs w:val="24"/>
          <w:lang w:val="sr-Cyrl-CS"/>
        </w:rPr>
        <w:t>Sednica</w:t>
      </w:r>
      <w:r w:rsidRPr="00551D24">
        <w:rPr>
          <w:sz w:val="24"/>
          <w:szCs w:val="24"/>
          <w:lang w:val="sr-Cyrl-CS"/>
        </w:rPr>
        <w:t xml:space="preserve"> </w:t>
      </w:r>
      <w:r w:rsidR="000879B9">
        <w:rPr>
          <w:sz w:val="24"/>
          <w:szCs w:val="24"/>
          <w:lang w:val="sr-Cyrl-CS"/>
        </w:rPr>
        <w:t>je</w:t>
      </w:r>
      <w:r w:rsidRPr="00551D24">
        <w:rPr>
          <w:sz w:val="24"/>
          <w:szCs w:val="24"/>
          <w:lang w:val="sr-Cyrl-CS"/>
        </w:rPr>
        <w:t xml:space="preserve"> </w:t>
      </w:r>
      <w:r w:rsidR="000879B9">
        <w:rPr>
          <w:sz w:val="24"/>
          <w:szCs w:val="24"/>
          <w:lang w:val="sr-Cyrl-CS"/>
        </w:rPr>
        <w:t>počela</w:t>
      </w:r>
      <w:r w:rsidRPr="00551D24">
        <w:rPr>
          <w:sz w:val="24"/>
          <w:szCs w:val="24"/>
          <w:lang w:val="sr-Cyrl-CS"/>
        </w:rPr>
        <w:t xml:space="preserve"> </w:t>
      </w:r>
      <w:r w:rsidR="000879B9">
        <w:rPr>
          <w:sz w:val="24"/>
          <w:szCs w:val="24"/>
          <w:lang w:val="sr-Cyrl-CS"/>
        </w:rPr>
        <w:t>u</w:t>
      </w:r>
      <w:r w:rsidRPr="00551D24">
        <w:rPr>
          <w:sz w:val="24"/>
          <w:szCs w:val="24"/>
          <w:lang w:val="sr-Cyrl-CS"/>
        </w:rPr>
        <w:t xml:space="preserve"> </w:t>
      </w:r>
      <w:r w:rsidR="00BB7987" w:rsidRPr="00551D24">
        <w:rPr>
          <w:sz w:val="24"/>
          <w:szCs w:val="24"/>
          <w:lang w:val="sr-Cyrl-RS"/>
        </w:rPr>
        <w:t xml:space="preserve"> </w:t>
      </w:r>
      <w:r w:rsidR="00AE2E9C" w:rsidRPr="00551D24">
        <w:rPr>
          <w:sz w:val="24"/>
          <w:szCs w:val="24"/>
          <w:lang w:val="sr-Cyrl-RS"/>
        </w:rPr>
        <w:t>1</w:t>
      </w:r>
      <w:r w:rsidR="005444C0" w:rsidRPr="00551D24">
        <w:rPr>
          <w:sz w:val="24"/>
          <w:szCs w:val="24"/>
          <w:lang w:val="sr-Cyrl-RS"/>
        </w:rPr>
        <w:t>0</w:t>
      </w:r>
      <w:r w:rsidR="00A625F9" w:rsidRPr="00551D24">
        <w:rPr>
          <w:sz w:val="24"/>
          <w:szCs w:val="24"/>
          <w:lang w:val="sr-Cyrl-RS"/>
        </w:rPr>
        <w:t>,</w:t>
      </w:r>
      <w:r w:rsidR="00844F90" w:rsidRPr="00551D24">
        <w:rPr>
          <w:sz w:val="24"/>
          <w:szCs w:val="24"/>
          <w:lang w:val="sr-Cyrl-RS"/>
        </w:rPr>
        <w:t>0</w:t>
      </w:r>
      <w:r w:rsidR="00A625F9" w:rsidRPr="00551D24">
        <w:rPr>
          <w:sz w:val="24"/>
          <w:szCs w:val="24"/>
          <w:lang w:val="sr-Cyrl-RS"/>
        </w:rPr>
        <w:t>0</w:t>
      </w:r>
      <w:r w:rsidR="00BB798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CS"/>
        </w:rPr>
        <w:t>časova</w:t>
      </w:r>
      <w:r w:rsidRPr="00551D24">
        <w:rPr>
          <w:sz w:val="24"/>
          <w:szCs w:val="24"/>
          <w:lang w:val="sr-Cyrl-CS"/>
        </w:rPr>
        <w:t>.</w:t>
      </w:r>
    </w:p>
    <w:p w:rsidR="00682CA3" w:rsidRPr="00551D24" w:rsidRDefault="00682CA3" w:rsidP="00682CA3">
      <w:pPr>
        <w:rPr>
          <w:sz w:val="24"/>
          <w:szCs w:val="24"/>
          <w:lang w:val="sr-Cyrl-CS"/>
        </w:rPr>
      </w:pPr>
    </w:p>
    <w:p w:rsidR="00682CA3" w:rsidRPr="00551D24" w:rsidRDefault="00807F6D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551D24">
        <w:rPr>
          <w:sz w:val="24"/>
          <w:szCs w:val="24"/>
        </w:rPr>
        <w:tab/>
      </w:r>
      <w:r w:rsidR="000879B9">
        <w:rPr>
          <w:sz w:val="24"/>
          <w:szCs w:val="24"/>
          <w:lang w:val="sr-Cyrl-CS"/>
        </w:rPr>
        <w:t>Sednici</w:t>
      </w:r>
      <w:r w:rsidR="00844F90" w:rsidRPr="00551D24">
        <w:rPr>
          <w:sz w:val="24"/>
          <w:szCs w:val="24"/>
          <w:lang w:val="sr-Cyrl-CS"/>
        </w:rPr>
        <w:t xml:space="preserve"> </w:t>
      </w:r>
      <w:r w:rsidR="000879B9">
        <w:rPr>
          <w:sz w:val="24"/>
          <w:szCs w:val="24"/>
          <w:lang w:val="sr-Cyrl-CS"/>
        </w:rPr>
        <w:t>je</w:t>
      </w:r>
      <w:r w:rsidR="00844F90" w:rsidRPr="00551D24">
        <w:rPr>
          <w:sz w:val="24"/>
          <w:szCs w:val="24"/>
          <w:lang w:val="sr-Cyrl-CS"/>
        </w:rPr>
        <w:t xml:space="preserve"> </w:t>
      </w:r>
      <w:r w:rsidR="000879B9">
        <w:rPr>
          <w:sz w:val="24"/>
          <w:szCs w:val="24"/>
          <w:lang w:val="sr-Cyrl-CS"/>
        </w:rPr>
        <w:t>predsedavao</w:t>
      </w:r>
      <w:r w:rsidR="00844F90" w:rsidRPr="00551D24">
        <w:rPr>
          <w:sz w:val="24"/>
          <w:szCs w:val="24"/>
          <w:lang w:val="sr-Cyrl-CS"/>
        </w:rPr>
        <w:t xml:space="preserve"> </w:t>
      </w:r>
      <w:r w:rsidR="000879B9">
        <w:rPr>
          <w:sz w:val="24"/>
          <w:szCs w:val="24"/>
          <w:lang w:val="sr-Cyrl-CS"/>
        </w:rPr>
        <w:t>prof</w:t>
      </w:r>
      <w:r w:rsidR="00844F90" w:rsidRPr="00551D24">
        <w:rPr>
          <w:sz w:val="24"/>
          <w:szCs w:val="24"/>
          <w:lang w:val="sr-Cyrl-CS"/>
        </w:rPr>
        <w:t xml:space="preserve">. </w:t>
      </w:r>
      <w:r w:rsidR="000879B9">
        <w:rPr>
          <w:sz w:val="24"/>
          <w:szCs w:val="24"/>
          <w:lang w:val="sr-Cyrl-CS"/>
        </w:rPr>
        <w:t>dr</w:t>
      </w:r>
      <w:r w:rsidR="00844F90" w:rsidRPr="00551D24">
        <w:rPr>
          <w:sz w:val="24"/>
          <w:szCs w:val="24"/>
          <w:lang w:val="sr-Cyrl-CS"/>
        </w:rPr>
        <w:t xml:space="preserve"> </w:t>
      </w:r>
      <w:r w:rsidR="000879B9">
        <w:rPr>
          <w:sz w:val="24"/>
          <w:szCs w:val="24"/>
          <w:lang w:val="sr-Cyrl-CS"/>
        </w:rPr>
        <w:t>Marko</w:t>
      </w:r>
      <w:r w:rsidR="00844F90" w:rsidRPr="00551D24">
        <w:rPr>
          <w:sz w:val="24"/>
          <w:szCs w:val="24"/>
          <w:lang w:val="sr-Cyrl-CS"/>
        </w:rPr>
        <w:t xml:space="preserve"> </w:t>
      </w:r>
      <w:r w:rsidR="000879B9">
        <w:rPr>
          <w:sz w:val="24"/>
          <w:szCs w:val="24"/>
          <w:lang w:val="sr-Cyrl-CS"/>
        </w:rPr>
        <w:t>Atlagić</w:t>
      </w:r>
      <w:r w:rsidR="00844F90" w:rsidRPr="00551D24">
        <w:rPr>
          <w:sz w:val="24"/>
          <w:szCs w:val="24"/>
          <w:lang w:val="sr-Cyrl-CS"/>
        </w:rPr>
        <w:t xml:space="preserve">, </w:t>
      </w:r>
      <w:r w:rsidR="000879B9">
        <w:rPr>
          <w:sz w:val="24"/>
          <w:szCs w:val="24"/>
          <w:lang w:val="sr-Cyrl-CS"/>
        </w:rPr>
        <w:t>predsednik</w:t>
      </w:r>
      <w:r w:rsidR="00844F90" w:rsidRPr="00551D24">
        <w:rPr>
          <w:sz w:val="24"/>
          <w:szCs w:val="24"/>
          <w:lang w:val="sr-Cyrl-CS"/>
        </w:rPr>
        <w:t xml:space="preserve"> </w:t>
      </w:r>
      <w:r w:rsidR="000879B9">
        <w:rPr>
          <w:sz w:val="24"/>
          <w:szCs w:val="24"/>
          <w:lang w:val="sr-Cyrl-CS"/>
        </w:rPr>
        <w:t>Odbora</w:t>
      </w:r>
      <w:r w:rsidR="00844F90" w:rsidRPr="00551D24">
        <w:rPr>
          <w:sz w:val="24"/>
          <w:szCs w:val="24"/>
          <w:lang w:val="sr-Cyrl-CS"/>
        </w:rPr>
        <w:t>.</w:t>
      </w:r>
    </w:p>
    <w:p w:rsidR="00682CA3" w:rsidRPr="00551D24" w:rsidRDefault="00682CA3" w:rsidP="00682CA3">
      <w:pPr>
        <w:rPr>
          <w:sz w:val="24"/>
          <w:szCs w:val="24"/>
          <w:lang w:val="sr-Cyrl-CS"/>
        </w:rPr>
      </w:pPr>
    </w:p>
    <w:p w:rsidR="00682CA3" w:rsidRPr="00551D24" w:rsidRDefault="000879B9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682C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4134CD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82C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82C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551D24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dr</w:t>
      </w:r>
      <w:r w:rsidR="005F71C6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Živan</w:t>
      </w:r>
      <w:r w:rsidR="005F71C6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Bajić</w:t>
      </w:r>
      <w:r w:rsidR="005F71C6" w:rsidRPr="00551D2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Žika</w:t>
      </w:r>
      <w:r w:rsidR="005F71C6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Bujuklić</w:t>
      </w:r>
      <w:r w:rsidR="005F71C6" w:rsidRPr="00551D24">
        <w:rPr>
          <w:sz w:val="24"/>
          <w:szCs w:val="24"/>
          <w:lang w:val="sr-Cyrl-CS"/>
        </w:rPr>
        <w:t>,</w:t>
      </w:r>
      <w:r w:rsidR="004E5EE5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Dejana</w:t>
      </w:r>
      <w:r w:rsidR="004E5EE5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Vasić</w:t>
      </w:r>
      <w:r w:rsidR="004E5EE5" w:rsidRPr="00551D2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Đorđe</w:t>
      </w:r>
      <w:r w:rsidR="004E5EE5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Kosanić</w:t>
      </w:r>
      <w:r w:rsidR="004E5EE5" w:rsidRPr="00551D2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Mirka</w:t>
      </w:r>
      <w:r w:rsidR="004E5EE5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Lukić</w:t>
      </w:r>
      <w:r w:rsidR="004E5EE5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Šarkanović</w:t>
      </w:r>
      <w:r w:rsidR="004E5EE5" w:rsidRPr="00551D2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Zoran</w:t>
      </w:r>
      <w:r w:rsidR="004E5EE5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Lutovac</w:t>
      </w:r>
      <w:r w:rsidR="004E5EE5" w:rsidRPr="00551D2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Dragana</w:t>
      </w:r>
      <w:r w:rsidR="004E5EE5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Miljanić</w:t>
      </w:r>
      <w:r w:rsidR="004E5EE5" w:rsidRPr="00551D24">
        <w:rPr>
          <w:sz w:val="24"/>
          <w:szCs w:val="24"/>
          <w:lang w:val="sr-Cyrl-CS"/>
        </w:rPr>
        <w:t>,</w:t>
      </w:r>
      <w:r w:rsidR="00844F90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Tatjana</w:t>
      </w:r>
      <w:r w:rsidR="005F71C6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Medved</w:t>
      </w:r>
      <w:r w:rsidR="00454872" w:rsidRPr="00551D2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Ratko</w:t>
      </w:r>
      <w:r w:rsidR="005F71C6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Nikolić</w:t>
      </w:r>
      <w:r w:rsidR="005F71C6" w:rsidRPr="00551D2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44F90" w:rsidRPr="00551D2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Vladimir</w:t>
      </w:r>
      <w:r w:rsidR="005F71C6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Obradović</w:t>
      </w:r>
      <w:r w:rsidR="00844F90" w:rsidRPr="00551D2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44F90" w:rsidRPr="00551D2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Đorđe</w:t>
      </w:r>
      <w:r w:rsidR="00844F90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Pavićević</w:t>
      </w:r>
      <w:r w:rsidR="00844F90" w:rsidRPr="00551D2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Stojan</w:t>
      </w:r>
      <w:r w:rsidR="00844F90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Radenović</w:t>
      </w:r>
      <w:r w:rsidR="005F71C6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F71C6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844F90" w:rsidRPr="00551D2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Jahja</w:t>
      </w:r>
      <w:r w:rsidR="005F71C6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Fehratović</w:t>
      </w:r>
      <w:r w:rsidR="006868CF" w:rsidRPr="00551D24">
        <w:rPr>
          <w:sz w:val="24"/>
          <w:szCs w:val="24"/>
          <w:lang w:val="sr-Cyrl-RS"/>
        </w:rPr>
        <w:t>.</w:t>
      </w:r>
    </w:p>
    <w:p w:rsidR="00ED743E" w:rsidRPr="00551D24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951D23" w:rsidRPr="00551D24" w:rsidRDefault="000879B9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755F0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54872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prisustvovala</w:t>
      </w:r>
      <w:r w:rsidR="00755F0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</w:t>
      </w:r>
      <w:r w:rsidR="000C6086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Miljanić</w:t>
      </w:r>
      <w:r w:rsidR="00951D23" w:rsidRPr="00551D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zamenica</w:t>
      </w:r>
      <w:r w:rsidR="00755F0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454872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454872" w:rsidRPr="00551D24">
        <w:rPr>
          <w:sz w:val="24"/>
          <w:szCs w:val="24"/>
          <w:lang w:val="sr-Cyrl-RS"/>
        </w:rPr>
        <w:t xml:space="preserve"> </w:t>
      </w:r>
      <w:r w:rsidR="000C6086" w:rsidRPr="00551D24">
        <w:rPr>
          <w:sz w:val="24"/>
          <w:szCs w:val="24"/>
          <w:lang w:val="sr-Cyrl-RS"/>
        </w:rPr>
        <w:t>.</w:t>
      </w:r>
    </w:p>
    <w:p w:rsidR="00247C99" w:rsidRPr="00551D24" w:rsidRDefault="00247C99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247C99" w:rsidRPr="00551D24" w:rsidRDefault="000879B9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247C99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0487C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 w:rsidR="00247C99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47C99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40487C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47C99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47C99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47C99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247C99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47C99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47C99" w:rsidRPr="00551D24">
        <w:rPr>
          <w:sz w:val="24"/>
          <w:szCs w:val="24"/>
          <w:lang w:val="sr-Cyrl-RS"/>
        </w:rPr>
        <w:t>.</w:t>
      </w:r>
    </w:p>
    <w:p w:rsidR="00162BA3" w:rsidRPr="00551D24" w:rsidRDefault="00162B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162BA3" w:rsidRPr="00551D24" w:rsidRDefault="000879B9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Sednici</w:t>
      </w:r>
      <w:r w:rsidR="00162B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162B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162B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</w:t>
      </w:r>
      <w:r w:rsidR="00162BA3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="00807F6D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prosvete</w:t>
      </w:r>
      <w:r w:rsidR="00162BA3" w:rsidRPr="00551D24">
        <w:rPr>
          <w:sz w:val="24"/>
          <w:szCs w:val="24"/>
          <w:lang w:val="sr-Cyrl-CS"/>
        </w:rPr>
        <w:t xml:space="preserve">: </w:t>
      </w:r>
    </w:p>
    <w:p w:rsidR="00807F6D" w:rsidRPr="00551D24" w:rsidRDefault="00807F6D" w:rsidP="00366017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162BA3" w:rsidRPr="00551D24" w:rsidRDefault="00366017" w:rsidP="0036601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 -</w:t>
      </w:r>
      <w:r w:rsidR="00807F6D" w:rsidRPr="00551D24">
        <w:rPr>
          <w:sz w:val="24"/>
          <w:szCs w:val="24"/>
          <w:lang w:val="sr-Cyrl-RS"/>
        </w:rPr>
        <w:t xml:space="preserve">  </w:t>
      </w:r>
      <w:r w:rsidR="000879B9">
        <w:rPr>
          <w:sz w:val="24"/>
          <w:szCs w:val="24"/>
          <w:lang w:val="sr-Cyrl-RS"/>
        </w:rPr>
        <w:t>Branko</w:t>
      </w:r>
      <w:r w:rsidR="00162BA3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Ružić</w:t>
      </w:r>
      <w:r w:rsidRPr="00551D24">
        <w:rPr>
          <w:sz w:val="24"/>
          <w:szCs w:val="24"/>
          <w:lang w:val="sr-Cyrl-RS"/>
        </w:rPr>
        <w:t xml:space="preserve">, </w:t>
      </w:r>
      <w:r w:rsidR="000879B9">
        <w:rPr>
          <w:sz w:val="24"/>
          <w:szCs w:val="24"/>
          <w:lang w:val="sr-Cyrl-RS"/>
        </w:rPr>
        <w:t>ministar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prosvete</w:t>
      </w:r>
      <w:r w:rsidRPr="00551D24">
        <w:rPr>
          <w:sz w:val="24"/>
          <w:szCs w:val="24"/>
          <w:lang w:val="sr-Cyrl-RS"/>
        </w:rPr>
        <w:t>;</w:t>
      </w:r>
    </w:p>
    <w:p w:rsidR="00366017" w:rsidRPr="00551D24" w:rsidRDefault="00807F6D" w:rsidP="0036601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 </w:t>
      </w:r>
      <w:r w:rsidR="00366017" w:rsidRPr="00551D24">
        <w:rPr>
          <w:sz w:val="24"/>
          <w:szCs w:val="24"/>
          <w:lang w:val="sr-Cyrl-RS"/>
        </w:rPr>
        <w:t>-</w:t>
      </w:r>
      <w:r w:rsidRPr="00551D24">
        <w:rPr>
          <w:sz w:val="24"/>
          <w:szCs w:val="24"/>
          <w:lang w:val="sr-Cyrl-RS"/>
        </w:rPr>
        <w:t xml:space="preserve">  </w:t>
      </w:r>
      <w:r w:rsidR="000879B9">
        <w:rPr>
          <w:sz w:val="24"/>
          <w:szCs w:val="24"/>
          <w:lang w:val="sr-Cyrl-RS"/>
        </w:rPr>
        <w:t>prof</w:t>
      </w:r>
      <w:r w:rsidR="00366017" w:rsidRPr="00551D24">
        <w:rPr>
          <w:sz w:val="24"/>
          <w:szCs w:val="24"/>
          <w:lang w:val="sr-Cyrl-RS"/>
        </w:rPr>
        <w:t>.</w:t>
      </w:r>
      <w:r w:rsidR="000879B9">
        <w:rPr>
          <w:sz w:val="24"/>
          <w:szCs w:val="24"/>
          <w:lang w:val="sr-Cyrl-RS"/>
        </w:rPr>
        <w:t>dr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Marijana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Dukić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Mijatović</w:t>
      </w:r>
      <w:r w:rsidR="00366017" w:rsidRPr="00551D24">
        <w:rPr>
          <w:sz w:val="24"/>
          <w:szCs w:val="24"/>
          <w:lang w:val="sr-Cyrl-RS"/>
        </w:rPr>
        <w:t xml:space="preserve">, </w:t>
      </w:r>
      <w:r w:rsidR="000879B9">
        <w:rPr>
          <w:sz w:val="24"/>
          <w:szCs w:val="24"/>
          <w:lang w:val="sr-Cyrl-RS"/>
        </w:rPr>
        <w:t>državna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sekretarka</w:t>
      </w:r>
      <w:r w:rsidR="00366017" w:rsidRPr="00551D24">
        <w:rPr>
          <w:sz w:val="24"/>
          <w:szCs w:val="24"/>
          <w:lang w:val="sr-Cyrl-RS"/>
        </w:rPr>
        <w:t>;</w:t>
      </w:r>
    </w:p>
    <w:p w:rsidR="00366017" w:rsidRPr="00551D24" w:rsidRDefault="00807F6D" w:rsidP="00366017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 </w:t>
      </w:r>
      <w:r w:rsidR="00366017" w:rsidRPr="00551D24">
        <w:rPr>
          <w:sz w:val="24"/>
          <w:szCs w:val="24"/>
          <w:lang w:val="sr-Cyrl-RS"/>
        </w:rPr>
        <w:t>-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Aleksandar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Jović</w:t>
      </w:r>
      <w:r w:rsidR="00366017" w:rsidRPr="00551D24">
        <w:rPr>
          <w:sz w:val="24"/>
          <w:szCs w:val="24"/>
          <w:lang w:val="sr-Cyrl-RS"/>
        </w:rPr>
        <w:t xml:space="preserve">, </w:t>
      </w:r>
      <w:r w:rsidR="000879B9">
        <w:rPr>
          <w:sz w:val="24"/>
          <w:szCs w:val="24"/>
          <w:lang w:val="sr-Cyrl-RS"/>
        </w:rPr>
        <w:t>pomoćnik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ministra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za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međunarodnu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saradnju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i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evropske</w:t>
      </w:r>
      <w:r w:rsidR="00366017" w:rsidRPr="00551D24">
        <w:rPr>
          <w:sz w:val="24"/>
          <w:szCs w:val="24"/>
          <w:lang w:val="sr-Cyrl-RS"/>
        </w:rPr>
        <w:t xml:space="preserve">             </w:t>
      </w:r>
      <w:r w:rsidR="000879B9">
        <w:rPr>
          <w:sz w:val="24"/>
          <w:szCs w:val="24"/>
          <w:lang w:val="sr-Cyrl-RS"/>
        </w:rPr>
        <w:t>integracije</w:t>
      </w:r>
      <w:r w:rsidR="00366017" w:rsidRPr="00551D24">
        <w:rPr>
          <w:sz w:val="24"/>
          <w:szCs w:val="24"/>
          <w:lang w:val="sr-Cyrl-RS"/>
        </w:rPr>
        <w:t>;</w:t>
      </w:r>
    </w:p>
    <w:p w:rsidR="00807F6D" w:rsidRPr="00551D24" w:rsidRDefault="00366017" w:rsidP="00366017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-</w:t>
      </w:r>
      <w:r w:rsidR="00807F6D" w:rsidRPr="00551D24">
        <w:rPr>
          <w:sz w:val="24"/>
          <w:szCs w:val="24"/>
          <w:lang w:val="sr-Cyrl-RS"/>
        </w:rPr>
        <w:t xml:space="preserve">  </w:t>
      </w:r>
      <w:r w:rsidR="000879B9">
        <w:rPr>
          <w:sz w:val="24"/>
          <w:szCs w:val="24"/>
          <w:lang w:val="sr-Cyrl-RS"/>
        </w:rPr>
        <w:t>dr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Milan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Pašić</w:t>
      </w:r>
      <w:r w:rsidRPr="00551D24">
        <w:rPr>
          <w:sz w:val="24"/>
          <w:szCs w:val="24"/>
          <w:lang w:val="sr-Cyrl-RS"/>
        </w:rPr>
        <w:t xml:space="preserve">, </w:t>
      </w:r>
      <w:r w:rsidR="000879B9">
        <w:rPr>
          <w:sz w:val="24"/>
          <w:szCs w:val="24"/>
          <w:lang w:val="sr-Cyrl-RS"/>
        </w:rPr>
        <w:t>pomoćnik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ministra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za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osnovno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i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predškolsko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obrazovanje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i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vaspitanje</w:t>
      </w:r>
      <w:r w:rsidRPr="00551D24">
        <w:rPr>
          <w:sz w:val="24"/>
          <w:szCs w:val="24"/>
          <w:lang w:val="sr-Cyrl-RS"/>
        </w:rPr>
        <w:t>;</w:t>
      </w:r>
    </w:p>
    <w:p w:rsidR="00366017" w:rsidRPr="00551D24" w:rsidRDefault="00366017" w:rsidP="00366017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 -</w:t>
      </w:r>
      <w:r w:rsidR="00807F6D" w:rsidRPr="00551D24">
        <w:rPr>
          <w:sz w:val="24"/>
          <w:szCs w:val="24"/>
          <w:lang w:val="sr-Cyrl-RS"/>
        </w:rPr>
        <w:t xml:space="preserve">  </w:t>
      </w:r>
      <w:r w:rsidR="000879B9">
        <w:rPr>
          <w:sz w:val="24"/>
          <w:szCs w:val="24"/>
          <w:lang w:val="sr-Cyrl-RS"/>
        </w:rPr>
        <w:t>Jasmina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Đelić</w:t>
      </w:r>
      <w:r w:rsidRPr="00551D24">
        <w:rPr>
          <w:sz w:val="24"/>
          <w:szCs w:val="24"/>
          <w:lang w:val="sr-Cyrl-RS"/>
        </w:rPr>
        <w:t xml:space="preserve">, </w:t>
      </w:r>
      <w:r w:rsidR="000879B9">
        <w:rPr>
          <w:sz w:val="24"/>
          <w:szCs w:val="24"/>
          <w:lang w:val="sr-Cyrl-RS"/>
        </w:rPr>
        <w:t>načelnica</w:t>
      </w:r>
      <w:r w:rsidR="00807F6D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Odeljenja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za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koordinaciju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rada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školskih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uprava</w:t>
      </w:r>
    </w:p>
    <w:p w:rsidR="00366017" w:rsidRPr="00551D24" w:rsidRDefault="00807F6D" w:rsidP="00366017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 </w:t>
      </w:r>
      <w:r w:rsidR="00366017" w:rsidRPr="00551D24">
        <w:rPr>
          <w:sz w:val="24"/>
          <w:szCs w:val="24"/>
          <w:lang w:val="sr-Cyrl-RS"/>
        </w:rPr>
        <w:t>-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doc</w:t>
      </w:r>
      <w:r w:rsidR="00366017" w:rsidRPr="00551D24">
        <w:rPr>
          <w:sz w:val="24"/>
          <w:szCs w:val="24"/>
          <w:lang w:val="sr-Cyrl-RS"/>
        </w:rPr>
        <w:t xml:space="preserve">. </w:t>
      </w:r>
      <w:r w:rsidR="000879B9">
        <w:rPr>
          <w:sz w:val="24"/>
          <w:szCs w:val="24"/>
          <w:lang w:val="sr-Cyrl-RS"/>
        </w:rPr>
        <w:t>dr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Snežana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Vuković</w:t>
      </w:r>
      <w:r w:rsidRPr="00551D24">
        <w:rPr>
          <w:sz w:val="24"/>
          <w:szCs w:val="24"/>
          <w:lang w:val="sr-Cyrl-RS"/>
        </w:rPr>
        <w:t xml:space="preserve">, </w:t>
      </w:r>
      <w:r w:rsidR="000879B9">
        <w:rPr>
          <w:sz w:val="24"/>
          <w:szCs w:val="24"/>
          <w:lang w:val="sr-Cyrl-RS"/>
        </w:rPr>
        <w:t>šef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Odseka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za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ljudska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i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manjinska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prava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u</w:t>
      </w:r>
      <w:r w:rsidR="00366017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obrazovanju</w:t>
      </w:r>
      <w:r w:rsidR="00366017" w:rsidRPr="00551D24">
        <w:rPr>
          <w:sz w:val="24"/>
          <w:szCs w:val="24"/>
          <w:lang w:val="sr-Cyrl-RS"/>
        </w:rPr>
        <w:t>;</w:t>
      </w:r>
    </w:p>
    <w:p w:rsidR="00366017" w:rsidRPr="00551D24" w:rsidRDefault="00366017" w:rsidP="00366017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-</w:t>
      </w:r>
      <w:r w:rsidR="00807F6D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Jelena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Parezanović</w:t>
      </w:r>
      <w:r w:rsidRPr="00551D24">
        <w:rPr>
          <w:sz w:val="24"/>
          <w:szCs w:val="24"/>
          <w:lang w:val="sr-Cyrl-RS"/>
        </w:rPr>
        <w:t xml:space="preserve">, </w:t>
      </w:r>
      <w:r w:rsidR="000879B9">
        <w:rPr>
          <w:sz w:val="24"/>
          <w:szCs w:val="24"/>
          <w:lang w:val="sr-Cyrl-RS"/>
        </w:rPr>
        <w:t>posebni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savetnik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ministra</w:t>
      </w:r>
      <w:r w:rsidRPr="00551D24">
        <w:rPr>
          <w:sz w:val="24"/>
          <w:szCs w:val="24"/>
          <w:lang w:val="sr-Cyrl-RS"/>
        </w:rPr>
        <w:t>;</w:t>
      </w:r>
    </w:p>
    <w:p w:rsidR="00366017" w:rsidRPr="00551D24" w:rsidRDefault="00366017" w:rsidP="00366017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-</w:t>
      </w:r>
      <w:r w:rsidR="00807F6D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Đorđe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Đoković</w:t>
      </w:r>
      <w:r w:rsidRPr="00551D24">
        <w:rPr>
          <w:sz w:val="24"/>
          <w:szCs w:val="24"/>
          <w:lang w:val="sr-Cyrl-RS"/>
        </w:rPr>
        <w:t xml:space="preserve">, </w:t>
      </w:r>
      <w:r w:rsidR="000879B9">
        <w:rPr>
          <w:sz w:val="24"/>
          <w:szCs w:val="24"/>
          <w:lang w:val="sr-Cyrl-RS"/>
        </w:rPr>
        <w:t>posebni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savetnik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ministra</w:t>
      </w:r>
    </w:p>
    <w:p w:rsidR="00807F6D" w:rsidRPr="00551D24" w:rsidRDefault="00807F6D" w:rsidP="00366017">
      <w:pPr>
        <w:rPr>
          <w:sz w:val="24"/>
          <w:szCs w:val="24"/>
          <w:lang w:val="sr-Cyrl-RS"/>
        </w:rPr>
      </w:pPr>
    </w:p>
    <w:p w:rsidR="00807F6D" w:rsidRPr="00551D24" w:rsidRDefault="000879B9" w:rsidP="0036601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807F6D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07F6D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ispred</w:t>
      </w:r>
      <w:r w:rsidR="00807F6D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807F6D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807F6D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prisustvovala</w:t>
      </w:r>
      <w:r w:rsidR="00807F6D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Irena</w:t>
      </w:r>
      <w:r w:rsidR="00807F6D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Lukić</w:t>
      </w:r>
      <w:r w:rsidR="00807F6D" w:rsidRPr="00551D24">
        <w:rPr>
          <w:sz w:val="24"/>
          <w:szCs w:val="24"/>
          <w:lang w:val="sr-Cyrl-RS"/>
        </w:rPr>
        <w:t xml:space="preserve">. </w:t>
      </w:r>
    </w:p>
    <w:p w:rsidR="00366017" w:rsidRPr="00551D24" w:rsidRDefault="00366017" w:rsidP="00366017">
      <w:pPr>
        <w:rPr>
          <w:sz w:val="24"/>
          <w:szCs w:val="24"/>
          <w:lang w:val="sr-Cyrl-RS"/>
        </w:rPr>
      </w:pPr>
    </w:p>
    <w:p w:rsidR="00366017" w:rsidRPr="00551D24" w:rsidRDefault="000879B9" w:rsidP="00366017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Sednici</w:t>
      </w:r>
      <w:r w:rsidR="00347992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347992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347992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</w:t>
      </w:r>
      <w:r w:rsidR="00347992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Zavoda</w:t>
      </w:r>
      <w:r w:rsidR="00347992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347992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unapređenje</w:t>
      </w:r>
      <w:r w:rsidR="00347992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obrazovanja</w:t>
      </w:r>
      <w:r w:rsidR="00347992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47992" w:rsidRPr="00551D2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vaspitanja</w:t>
      </w:r>
      <w:r w:rsidR="00347992" w:rsidRPr="00551D24">
        <w:rPr>
          <w:sz w:val="24"/>
          <w:szCs w:val="24"/>
          <w:lang w:val="sr-Cyrl-CS"/>
        </w:rPr>
        <w:t>:</w:t>
      </w:r>
    </w:p>
    <w:p w:rsidR="00347992" w:rsidRPr="00551D24" w:rsidRDefault="00347992" w:rsidP="0036601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-</w:t>
      </w:r>
      <w:r w:rsidR="00807F6D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Zlatko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Grušanović</w:t>
      </w:r>
      <w:r w:rsidRPr="00551D24">
        <w:rPr>
          <w:sz w:val="24"/>
          <w:szCs w:val="24"/>
          <w:lang w:val="sr-Cyrl-RS"/>
        </w:rPr>
        <w:t xml:space="preserve">, </w:t>
      </w:r>
      <w:r w:rsidR="000879B9">
        <w:rPr>
          <w:sz w:val="24"/>
          <w:szCs w:val="24"/>
          <w:lang w:val="sr-Cyrl-RS"/>
        </w:rPr>
        <w:t>direktor</w:t>
      </w:r>
    </w:p>
    <w:p w:rsidR="00347992" w:rsidRPr="00551D24" w:rsidRDefault="00347992" w:rsidP="0036601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-</w:t>
      </w:r>
      <w:r w:rsidR="00807F6D"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Ivan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Savić</w:t>
      </w:r>
      <w:r w:rsidRPr="00551D24">
        <w:rPr>
          <w:sz w:val="24"/>
          <w:szCs w:val="24"/>
          <w:lang w:val="sr-Cyrl-RS"/>
        </w:rPr>
        <w:t xml:space="preserve">, </w:t>
      </w:r>
      <w:r w:rsidR="000879B9">
        <w:rPr>
          <w:sz w:val="24"/>
          <w:szCs w:val="24"/>
          <w:lang w:val="sr-Cyrl-RS"/>
        </w:rPr>
        <w:t>pomoćnik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direktora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Zavoda</w:t>
      </w:r>
      <w:r w:rsidRPr="00551D24">
        <w:rPr>
          <w:sz w:val="24"/>
          <w:szCs w:val="24"/>
          <w:lang w:val="sr-Cyrl-RS"/>
        </w:rPr>
        <w:t>.</w:t>
      </w:r>
    </w:p>
    <w:p w:rsidR="00ED743E" w:rsidRPr="00551D24" w:rsidRDefault="00ED743E" w:rsidP="00807F6D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E06369" w:rsidRPr="00551D24" w:rsidRDefault="000879B9" w:rsidP="00F83C3A">
      <w:pPr>
        <w:rPr>
          <w:rFonts w:eastAsiaTheme="minorHAnsi" w:cstheme="minorBidi"/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lastRenderedPageBreak/>
        <w:t>Marko</w:t>
      </w:r>
      <w:r w:rsidR="00556E8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Atlagić</w:t>
      </w:r>
      <w:r w:rsidR="00556E8C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predsednik</w:t>
      </w:r>
      <w:r w:rsidR="00556E8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556E8C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otvorio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je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 w:rsidR="00191C86" w:rsidRPr="00551D24">
        <w:rPr>
          <w:rFonts w:eastAsiaTheme="minorHAnsi" w:cstheme="minorBidi"/>
          <w:noProof w:val="0"/>
          <w:sz w:val="24"/>
          <w:szCs w:val="24"/>
          <w:lang w:val="sr-Cyrl-RS"/>
        </w:rPr>
        <w:t>5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.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sednicu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Odbora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za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obrazovanje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nauku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tehnološki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razvoj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i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informatičko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društvo</w:t>
      </w:r>
      <w:r w:rsidR="00F83C3A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i</w:t>
      </w:r>
      <w:r w:rsidR="00F83C3A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pozdravio</w:t>
      </w:r>
      <w:r w:rsidR="00900CE3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predstavnike</w:t>
      </w:r>
      <w:r w:rsidR="00900CE3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Ministarstva</w:t>
      </w:r>
      <w:r w:rsidR="00900CE3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prosvete</w:t>
      </w:r>
      <w:r w:rsidR="00191C86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koji</w:t>
      </w:r>
      <w:r w:rsidR="00191C86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prisustvuju</w:t>
      </w:r>
      <w:r w:rsidR="00191C86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sednici</w:t>
      </w:r>
      <w:r w:rsidR="00191C86" w:rsidRPr="00551D24">
        <w:rPr>
          <w:rFonts w:eastAsiaTheme="minorHAnsi" w:cstheme="minorBidi"/>
          <w:noProof w:val="0"/>
          <w:sz w:val="24"/>
          <w:szCs w:val="24"/>
          <w:lang w:val="sr-Cyrl-RS"/>
        </w:rPr>
        <w:t>.</w:t>
      </w:r>
    </w:p>
    <w:p w:rsidR="00191C86" w:rsidRPr="00551D24" w:rsidRDefault="00191C86" w:rsidP="00F83C3A">
      <w:pPr>
        <w:rPr>
          <w:rFonts w:eastAsiaTheme="minorHAnsi" w:cstheme="minorBidi"/>
          <w:noProof w:val="0"/>
          <w:sz w:val="24"/>
          <w:szCs w:val="24"/>
          <w:lang w:val="sr-Cyrl-RS"/>
        </w:rPr>
      </w:pPr>
    </w:p>
    <w:p w:rsidR="00BA6A81" w:rsidRPr="00551D24" w:rsidRDefault="000879B9" w:rsidP="00F83C3A">
      <w:pPr>
        <w:tabs>
          <w:tab w:val="clear" w:pos="1440"/>
        </w:tabs>
        <w:spacing w:line="0" w:lineRule="atLeast"/>
        <w:rPr>
          <w:rFonts w:eastAsiaTheme="minorHAnsi" w:cstheme="minorBidi"/>
          <w:noProof w:val="0"/>
          <w:sz w:val="24"/>
          <w:szCs w:val="24"/>
          <w:lang w:val="sr-Cyrl-RS"/>
        </w:rPr>
      </w:pPr>
      <w:r>
        <w:rPr>
          <w:rFonts w:eastAsiaTheme="minorHAnsi" w:cstheme="minorBidi"/>
          <w:noProof w:val="0"/>
          <w:sz w:val="24"/>
          <w:szCs w:val="24"/>
          <w:lang w:val="sr-Cyrl-RS"/>
        </w:rPr>
        <w:t>Predsednik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je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stavio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na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glasanje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predloženi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dnevni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red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>:</w:t>
      </w:r>
    </w:p>
    <w:p w:rsidR="00F83C3A" w:rsidRPr="00551D24" w:rsidRDefault="00F83C3A" w:rsidP="00F83C3A">
      <w:pPr>
        <w:rPr>
          <w:rFonts w:eastAsiaTheme="minorHAnsi" w:cstheme="minorBidi"/>
          <w:noProof w:val="0"/>
          <w:sz w:val="24"/>
          <w:szCs w:val="24"/>
          <w:lang w:val="sr-Cyrl-RS"/>
        </w:rPr>
      </w:pPr>
    </w:p>
    <w:p w:rsidR="00FE7D09" w:rsidRPr="00551D24" w:rsidRDefault="00191C86" w:rsidP="00807F6D">
      <w:pPr>
        <w:tabs>
          <w:tab w:val="clear" w:pos="1440"/>
          <w:tab w:val="left" w:pos="993"/>
        </w:tabs>
        <w:spacing w:after="200"/>
        <w:rPr>
          <w:noProof w:val="0"/>
          <w:color w:val="000000"/>
          <w:sz w:val="24"/>
          <w:szCs w:val="24"/>
          <w:lang w:val="sr-Cyrl-CS" w:eastAsia="sr-Cyrl-CS"/>
        </w:rPr>
      </w:pP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1. </w:t>
      </w:r>
      <w:r w:rsidR="000879B9">
        <w:rPr>
          <w:noProof w:val="0"/>
          <w:color w:val="000000"/>
          <w:sz w:val="24"/>
          <w:szCs w:val="24"/>
          <w:lang w:val="sr-Cyrl-RS" w:eastAsia="sr-Cyrl-CS"/>
        </w:rPr>
        <w:t>Razmatranje</w:t>
      </w:r>
      <w:r w:rsidRPr="00551D24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Predloga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zakona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o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budžetu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Republike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Srbije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za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2023.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godinu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,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Razdeo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26 -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Ministarstvo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prosvete</w:t>
      </w:r>
      <w:r w:rsidRPr="00551D24">
        <w:rPr>
          <w:rFonts w:eastAsia="Calibri"/>
          <w:noProof w:val="0"/>
          <w:sz w:val="24"/>
          <w:szCs w:val="24"/>
          <w:lang w:val="sr-Cyrl-RS"/>
        </w:rPr>
        <w:t xml:space="preserve">,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koji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je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podnela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Vlada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(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broj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400-2503/22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od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18.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novembra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2022.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godine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>),</w:t>
      </w:r>
      <w:r w:rsidRPr="00551D24">
        <w:rPr>
          <w:rFonts w:ascii="Calibri" w:eastAsia="Calibri" w:hAnsi="Calibri"/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u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 </w:t>
      </w:r>
      <w:r w:rsidR="000879B9">
        <w:rPr>
          <w:noProof w:val="0"/>
          <w:color w:val="000000"/>
          <w:sz w:val="24"/>
          <w:szCs w:val="24"/>
          <w:lang w:val="sr-Cyrl-CS" w:eastAsia="sr-Cyrl-CS"/>
        </w:rPr>
        <w:t>načelu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>.</w:t>
      </w:r>
    </w:p>
    <w:p w:rsidR="00BA6A81" w:rsidRPr="00551D24" w:rsidRDefault="000879B9" w:rsidP="00FE7D09">
      <w:pPr>
        <w:tabs>
          <w:tab w:val="left" w:pos="0"/>
        </w:tabs>
        <w:rPr>
          <w:rFonts w:eastAsiaTheme="minorHAnsi" w:cstheme="minorBidi"/>
          <w:noProof w:val="0"/>
          <w:sz w:val="24"/>
          <w:szCs w:val="24"/>
          <w:lang w:val="sr-Cyrl-RS"/>
        </w:rPr>
      </w:pPr>
      <w:r>
        <w:rPr>
          <w:rFonts w:eastAsiaTheme="minorHAnsi" w:cstheme="minorBidi"/>
          <w:noProof w:val="0"/>
          <w:sz w:val="24"/>
          <w:szCs w:val="24"/>
          <w:lang w:val="sr-Cyrl-RS"/>
        </w:rPr>
        <w:t>Nakon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zaključenog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glasanja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utvrđeno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je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da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je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za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glasalo</w:t>
      </w:r>
      <w:r w:rsidR="00E0636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1</w:t>
      </w:r>
      <w:r w:rsidR="00165D35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2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narodnih</w:t>
      </w:r>
      <w:r w:rsidR="00165D35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poslanika</w:t>
      </w:r>
      <w:r w:rsidR="00807F6D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a</w:t>
      </w:r>
      <w:r w:rsidR="00807F6D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jedan</w:t>
      </w:r>
      <w:r w:rsidR="00807F6D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narodni</w:t>
      </w:r>
      <w:r w:rsidR="00807F6D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poslanik</w:t>
      </w:r>
      <w:r w:rsidR="00807F6D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je</w:t>
      </w:r>
      <w:r w:rsidR="00807F6D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bio</w:t>
      </w:r>
      <w:r w:rsidR="00807F6D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uzdržan</w:t>
      </w:r>
      <w:r w:rsidR="00807F6D" w:rsidRPr="00551D24">
        <w:rPr>
          <w:rFonts w:eastAsiaTheme="minorHAnsi" w:cstheme="minorBidi"/>
          <w:noProof w:val="0"/>
          <w:sz w:val="24"/>
          <w:szCs w:val="24"/>
          <w:lang w:val="sr-Cyrl-RS"/>
        </w:rPr>
        <w:t>.</w:t>
      </w:r>
    </w:p>
    <w:p w:rsidR="00E06369" w:rsidRPr="00551D24" w:rsidRDefault="00E06369" w:rsidP="00FE7D09">
      <w:pPr>
        <w:tabs>
          <w:tab w:val="left" w:pos="0"/>
        </w:tabs>
        <w:rPr>
          <w:rFonts w:eastAsiaTheme="minorHAnsi" w:cstheme="minorBidi"/>
          <w:noProof w:val="0"/>
          <w:sz w:val="24"/>
          <w:szCs w:val="24"/>
          <w:lang w:val="sr-Cyrl-RS"/>
        </w:rPr>
      </w:pPr>
    </w:p>
    <w:p w:rsidR="00BA6A81" w:rsidRPr="00551D24" w:rsidRDefault="000879B9" w:rsidP="00FE7D09">
      <w:pPr>
        <w:tabs>
          <w:tab w:val="left" w:pos="0"/>
        </w:tabs>
        <w:rPr>
          <w:sz w:val="24"/>
          <w:szCs w:val="24"/>
          <w:lang w:val="sr-Cyrl-RS"/>
        </w:rPr>
      </w:pPr>
      <w:r>
        <w:rPr>
          <w:rFonts w:eastAsiaTheme="minorHAnsi" w:cstheme="minorBidi"/>
          <w:noProof w:val="0"/>
          <w:sz w:val="24"/>
          <w:szCs w:val="24"/>
          <w:lang w:val="sr-Cyrl-RS"/>
        </w:rPr>
        <w:t>Po</w:t>
      </w:r>
      <w:r w:rsidR="00C91C2C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otvaranju</w:t>
      </w:r>
      <w:r w:rsidR="00C91C2C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prve</w:t>
      </w:r>
      <w:r w:rsidR="00C91C2C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tačke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dnevnog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reda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predsednik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Odbora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je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dao</w:t>
      </w:r>
      <w:r w:rsidR="00101CE5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reč</w:t>
      </w:r>
      <w:r w:rsidR="00101CE5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Branku</w:t>
      </w:r>
      <w:r w:rsidR="00101CE5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Ružiću</w:t>
      </w:r>
      <w:r w:rsidR="00807F6D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ministu</w:t>
      </w:r>
      <w:r w:rsidR="00807F6D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 w:cstheme="minorBidi"/>
          <w:noProof w:val="0"/>
          <w:sz w:val="24"/>
          <w:szCs w:val="24"/>
          <w:lang w:val="sr-Cyrl-RS"/>
        </w:rPr>
        <w:t>prosvete</w:t>
      </w:r>
      <w:r w:rsidR="00101CE5" w:rsidRPr="00551D24">
        <w:rPr>
          <w:rFonts w:eastAsiaTheme="minorHAnsi" w:cstheme="minorBidi"/>
          <w:noProof w:val="0"/>
          <w:sz w:val="24"/>
          <w:szCs w:val="24"/>
          <w:lang w:val="sr-Cyrl-RS"/>
        </w:rPr>
        <w:t>.</w:t>
      </w:r>
    </w:p>
    <w:p w:rsidR="001F03F5" w:rsidRPr="00551D24" w:rsidRDefault="001F03F5" w:rsidP="00FE7D09">
      <w:pPr>
        <w:tabs>
          <w:tab w:val="left" w:pos="0"/>
        </w:tabs>
        <w:rPr>
          <w:sz w:val="24"/>
          <w:szCs w:val="24"/>
          <w:lang w:val="sr-Cyrl-RS"/>
        </w:rPr>
      </w:pPr>
    </w:p>
    <w:p w:rsidR="004F3BA4" w:rsidRPr="00551D24" w:rsidRDefault="000879B9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Ministar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Branko</w:t>
      </w:r>
      <w:r w:rsidR="00101CE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Ružić</w:t>
      </w:r>
      <w:r w:rsidR="00101CE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početku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izlaganja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napomenuo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Zakon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budžetu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faktički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najvažniji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zakon</w:t>
      </w:r>
      <w:r w:rsidR="006A6F9E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6A6F9E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svakoj</w:t>
      </w:r>
      <w:r w:rsidR="006A6F9E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državi</w:t>
      </w:r>
      <w:r w:rsidR="004F3BA4" w:rsidRPr="00551D24">
        <w:rPr>
          <w:noProof w:val="0"/>
          <w:sz w:val="24"/>
          <w:szCs w:val="24"/>
          <w:lang w:val="sr-Cyrl-RS"/>
        </w:rPr>
        <w:t>.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Izvestio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Predlog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budžeta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807F6D" w:rsidRPr="00551D24">
        <w:rPr>
          <w:noProof w:val="0"/>
          <w:sz w:val="24"/>
          <w:szCs w:val="24"/>
          <w:lang w:val="sr-Cyrl-RS"/>
        </w:rPr>
        <w:t xml:space="preserve"> 2023. </w:t>
      </w:r>
      <w:r>
        <w:rPr>
          <w:noProof w:val="0"/>
          <w:sz w:val="24"/>
          <w:szCs w:val="24"/>
          <w:lang w:val="sr-Cyrl-RS"/>
        </w:rPr>
        <w:t>godinu</w:t>
      </w:r>
      <w:r w:rsidR="00807F6D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iznosi</w:t>
      </w:r>
      <w:r w:rsidR="00807F6D" w:rsidRPr="00551D24">
        <w:rPr>
          <w:noProof w:val="0"/>
          <w:sz w:val="24"/>
          <w:szCs w:val="24"/>
          <w:lang w:val="sr-Cyrl-RS"/>
        </w:rPr>
        <w:t xml:space="preserve"> 249,3 </w:t>
      </w:r>
      <w:r>
        <w:rPr>
          <w:noProof w:val="0"/>
          <w:sz w:val="24"/>
          <w:szCs w:val="24"/>
          <w:lang w:val="sr-Cyrl-RS"/>
        </w:rPr>
        <w:t>milijarde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dinara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kao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odnosu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prošlu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godinu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povećan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4F3BA4" w:rsidRPr="00551D24">
        <w:rPr>
          <w:noProof w:val="0"/>
          <w:sz w:val="24"/>
          <w:szCs w:val="24"/>
          <w:lang w:val="sr-Cyrl-RS"/>
        </w:rPr>
        <w:t xml:space="preserve"> 22,5 </w:t>
      </w:r>
      <w:r>
        <w:rPr>
          <w:noProof w:val="0"/>
          <w:sz w:val="24"/>
          <w:szCs w:val="24"/>
          <w:lang w:val="sr-Cyrl-RS"/>
        </w:rPr>
        <w:t>milijarde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dinara</w:t>
      </w:r>
      <w:r w:rsidR="004F3BA4" w:rsidRPr="00551D24">
        <w:rPr>
          <w:noProof w:val="0"/>
          <w:sz w:val="24"/>
          <w:szCs w:val="24"/>
          <w:lang w:val="sr-Cyrl-RS"/>
        </w:rPr>
        <w:t>.</w:t>
      </w:r>
    </w:p>
    <w:p w:rsidR="004F3BA4" w:rsidRPr="00551D24" w:rsidRDefault="000879B9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U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odnosu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rebalans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budžeta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novembra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ove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godine</w:t>
      </w:r>
      <w:r w:rsidR="004F3BA4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povećanje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iznosi</w:t>
      </w:r>
      <w:r w:rsidR="004F3BA4" w:rsidRPr="00551D24">
        <w:rPr>
          <w:noProof w:val="0"/>
          <w:sz w:val="24"/>
          <w:szCs w:val="24"/>
          <w:lang w:val="sr-Cyrl-RS"/>
        </w:rPr>
        <w:t xml:space="preserve"> 17 </w:t>
      </w:r>
      <w:r>
        <w:rPr>
          <w:noProof w:val="0"/>
          <w:sz w:val="24"/>
          <w:szCs w:val="24"/>
          <w:lang w:val="sr-Cyrl-RS"/>
        </w:rPr>
        <w:t>milijardi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dinara</w:t>
      </w:r>
      <w:r w:rsidR="004F3BA4" w:rsidRPr="00551D24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Rebalansom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povećan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531F1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ukupno</w:t>
      </w:r>
      <w:r w:rsidR="00531F1B" w:rsidRPr="00551D24">
        <w:rPr>
          <w:noProof w:val="0"/>
          <w:sz w:val="24"/>
          <w:szCs w:val="24"/>
          <w:lang w:val="sr-Cyrl-RS"/>
        </w:rPr>
        <w:t xml:space="preserve"> 232,4 </w:t>
      </w:r>
      <w:r>
        <w:rPr>
          <w:noProof w:val="0"/>
          <w:sz w:val="24"/>
          <w:szCs w:val="24"/>
          <w:lang w:val="sr-Cyrl-RS"/>
        </w:rPr>
        <w:t>milijarde</w:t>
      </w:r>
      <w:r w:rsidR="00531F1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dinara</w:t>
      </w:r>
      <w:r w:rsidR="00531F1B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dok</w:t>
      </w:r>
      <w:r w:rsidR="00531F1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531F1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inicijalni</w:t>
      </w:r>
      <w:r w:rsidR="00531F1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iznos</w:t>
      </w:r>
      <w:r w:rsidR="00531F1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iznosio</w:t>
      </w:r>
      <w:r w:rsidR="00531F1B" w:rsidRPr="00551D24">
        <w:rPr>
          <w:noProof w:val="0"/>
          <w:sz w:val="24"/>
          <w:szCs w:val="24"/>
          <w:lang w:val="sr-Cyrl-RS"/>
        </w:rPr>
        <w:t xml:space="preserve"> 226, 8 </w:t>
      </w:r>
      <w:r>
        <w:rPr>
          <w:noProof w:val="0"/>
          <w:sz w:val="24"/>
          <w:szCs w:val="24"/>
          <w:lang w:val="sr-Cyrl-RS"/>
        </w:rPr>
        <w:t>milijarde</w:t>
      </w:r>
      <w:r w:rsidR="00531F1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dinara</w:t>
      </w:r>
      <w:r w:rsidR="00531F1B" w:rsidRPr="00551D24">
        <w:rPr>
          <w:noProof w:val="0"/>
          <w:sz w:val="24"/>
          <w:szCs w:val="24"/>
          <w:lang w:val="sr-Cyrl-RS"/>
        </w:rPr>
        <w:t>.</w:t>
      </w:r>
    </w:p>
    <w:p w:rsidR="008F63E7" w:rsidRPr="00551D24" w:rsidRDefault="000879B9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Istakao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najveći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deo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budžeta</w:t>
      </w:r>
      <w:r w:rsidR="00133F1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odnosi</w:t>
      </w:r>
      <w:r w:rsidR="00133F1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133F1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isplate</w:t>
      </w:r>
      <w:r w:rsidR="00133F1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zarada</w:t>
      </w:r>
      <w:r w:rsidR="00133F13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naknada</w:t>
      </w:r>
      <w:r w:rsidR="00133F1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133F1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socijalna</w:t>
      </w:r>
      <w:r w:rsidR="00133F1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davanja</w:t>
      </w:r>
      <w:r w:rsidR="00133F13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zaposlenima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školskim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ustanovama</w:t>
      </w:r>
      <w:r w:rsidR="00807F6D" w:rsidRPr="00551D24">
        <w:rPr>
          <w:noProof w:val="0"/>
          <w:sz w:val="24"/>
          <w:szCs w:val="24"/>
          <w:lang w:val="sr-Cyrl-RS"/>
        </w:rPr>
        <w:t xml:space="preserve"> (</w:t>
      </w:r>
      <w:r w:rsidR="00133F13" w:rsidRPr="00551D24">
        <w:rPr>
          <w:noProof w:val="0"/>
          <w:sz w:val="24"/>
          <w:szCs w:val="24"/>
          <w:lang w:val="sr-Cyrl-RS"/>
        </w:rPr>
        <w:t xml:space="preserve"> 195 </w:t>
      </w:r>
      <w:r>
        <w:rPr>
          <w:noProof w:val="0"/>
          <w:sz w:val="24"/>
          <w:szCs w:val="24"/>
          <w:lang w:val="sr-Cyrl-RS"/>
        </w:rPr>
        <w:t>milijardi</w:t>
      </w:r>
      <w:r w:rsidR="00133F1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dinara</w:t>
      </w:r>
      <w:r w:rsidR="00133F13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odnosno</w:t>
      </w:r>
      <w:r w:rsidR="00133F13" w:rsidRPr="00551D24">
        <w:rPr>
          <w:noProof w:val="0"/>
          <w:sz w:val="24"/>
          <w:szCs w:val="24"/>
          <w:lang w:val="sr-Cyrl-RS"/>
        </w:rPr>
        <w:t xml:space="preserve"> 78 </w:t>
      </w:r>
      <w:r>
        <w:rPr>
          <w:noProof w:val="0"/>
          <w:sz w:val="24"/>
          <w:szCs w:val="24"/>
          <w:lang w:val="sr-Cyrl-RS"/>
        </w:rPr>
        <w:t>procenata</w:t>
      </w:r>
      <w:r w:rsidR="00133F1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ukupnog</w:t>
      </w:r>
      <w:r w:rsidR="00133F1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budžeta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ministarstva</w:t>
      </w:r>
      <w:r w:rsidR="00807F6D" w:rsidRPr="00551D24">
        <w:rPr>
          <w:noProof w:val="0"/>
          <w:sz w:val="24"/>
          <w:szCs w:val="24"/>
          <w:lang w:val="sr-Cyrl-RS"/>
        </w:rPr>
        <w:t xml:space="preserve">) </w:t>
      </w:r>
      <w:r>
        <w:rPr>
          <w:noProof w:val="0"/>
          <w:sz w:val="24"/>
          <w:szCs w:val="24"/>
          <w:lang w:val="sr-Cyrl-RS"/>
        </w:rPr>
        <w:t>Naznačio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koje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najznačajnije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stavke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budžetu</w:t>
      </w:r>
      <w:r w:rsidR="00807F6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807F6D" w:rsidRPr="00551D24">
        <w:rPr>
          <w:noProof w:val="0"/>
          <w:sz w:val="24"/>
          <w:szCs w:val="24"/>
          <w:lang w:val="sr-Cyrl-RS"/>
        </w:rPr>
        <w:t xml:space="preserve"> 2023. </w:t>
      </w:r>
      <w:r>
        <w:rPr>
          <w:noProof w:val="0"/>
          <w:sz w:val="24"/>
          <w:szCs w:val="24"/>
          <w:lang w:val="sr-Cyrl-RS"/>
        </w:rPr>
        <w:t>godinu</w:t>
      </w:r>
      <w:r w:rsidR="008F63E7" w:rsidRPr="00551D24">
        <w:rPr>
          <w:noProof w:val="0"/>
          <w:sz w:val="24"/>
          <w:szCs w:val="24"/>
          <w:lang w:val="sr-Cyrl-RS"/>
        </w:rPr>
        <w:t>:</w:t>
      </w:r>
    </w:p>
    <w:p w:rsidR="00807F6D" w:rsidRPr="00551D24" w:rsidRDefault="00807F6D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8F63E7" w:rsidRPr="00551D24" w:rsidRDefault="00807F6D" w:rsidP="00807F6D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Ministarstvo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prosvete</w:t>
      </w:r>
      <w:r w:rsidR="008F63E7" w:rsidRPr="00551D24">
        <w:rPr>
          <w:noProof w:val="0"/>
          <w:sz w:val="24"/>
          <w:szCs w:val="24"/>
          <w:lang w:val="sr-Cyrl-RS"/>
        </w:rPr>
        <w:t xml:space="preserve">, </w:t>
      </w:r>
      <w:r w:rsidR="000879B9">
        <w:rPr>
          <w:noProof w:val="0"/>
          <w:sz w:val="24"/>
          <w:szCs w:val="24"/>
          <w:lang w:val="sr-Cyrl-RS"/>
        </w:rPr>
        <w:t>uređenje</w:t>
      </w:r>
      <w:r w:rsidR="008F63E7" w:rsidRPr="00551D24">
        <w:rPr>
          <w:noProof w:val="0"/>
          <w:sz w:val="24"/>
          <w:szCs w:val="24"/>
          <w:lang w:val="sr-Cyrl-RS"/>
        </w:rPr>
        <w:t xml:space="preserve">, </w:t>
      </w:r>
      <w:r w:rsidR="000879B9">
        <w:rPr>
          <w:noProof w:val="0"/>
          <w:sz w:val="24"/>
          <w:szCs w:val="24"/>
          <w:lang w:val="sr-Cyrl-RS"/>
        </w:rPr>
        <w:t>nadzor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i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razvoj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svih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nivoa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obrazovnog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sistema</w:t>
      </w:r>
      <w:r w:rsidR="008F63E7" w:rsidRPr="00551D24">
        <w:rPr>
          <w:noProof w:val="0"/>
          <w:sz w:val="24"/>
          <w:szCs w:val="24"/>
          <w:lang w:val="sr-Cyrl-RS"/>
        </w:rPr>
        <w:t>(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8F63E7" w:rsidRPr="00551D24">
        <w:rPr>
          <w:noProof w:val="0"/>
          <w:sz w:val="24"/>
          <w:szCs w:val="24"/>
          <w:lang w:val="sr-Cyrl-RS"/>
        </w:rPr>
        <w:t xml:space="preserve">4,6 </w:t>
      </w:r>
      <w:r w:rsidR="000879B9">
        <w:rPr>
          <w:noProof w:val="0"/>
          <w:sz w:val="24"/>
          <w:szCs w:val="24"/>
          <w:lang w:val="sr-Cyrl-RS"/>
        </w:rPr>
        <w:t>milijarde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8F63E7" w:rsidRPr="00551D24">
        <w:rPr>
          <w:noProof w:val="0"/>
          <w:sz w:val="24"/>
          <w:szCs w:val="24"/>
          <w:lang w:val="sr-Cyrl-RS"/>
        </w:rPr>
        <w:t>)</w:t>
      </w:r>
      <w:r w:rsidRPr="00551D24">
        <w:rPr>
          <w:noProof w:val="0"/>
          <w:sz w:val="24"/>
          <w:szCs w:val="24"/>
          <w:lang w:val="sr-Cyrl-RS"/>
        </w:rPr>
        <w:t xml:space="preserve">; </w:t>
      </w:r>
    </w:p>
    <w:p w:rsidR="008F63E7" w:rsidRPr="00551D24" w:rsidRDefault="00807F6D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Stručno</w:t>
      </w:r>
      <w:r w:rsidR="008F63E7"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pedagoški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nadzor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nad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radom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ustanova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obrazovanja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i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Zavoda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Pr="00551D24">
        <w:rPr>
          <w:noProof w:val="0"/>
          <w:sz w:val="24"/>
          <w:szCs w:val="24"/>
          <w:lang w:val="sr-Cyrl-RS"/>
        </w:rPr>
        <w:t>(264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miliona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Pr="00551D24">
        <w:rPr>
          <w:noProof w:val="0"/>
          <w:sz w:val="24"/>
          <w:szCs w:val="24"/>
          <w:lang w:val="sr-Cyrl-RS"/>
        </w:rPr>
        <w:t xml:space="preserve">); </w:t>
      </w:r>
    </w:p>
    <w:p w:rsidR="008F63E7" w:rsidRPr="00551D24" w:rsidRDefault="00807F6D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Inspekcijski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nadzor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nad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radom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ustanova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obrazovanja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i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Pr="00551D24">
        <w:rPr>
          <w:noProof w:val="0"/>
          <w:sz w:val="24"/>
          <w:szCs w:val="24"/>
          <w:lang w:val="sr-Cyrl-RS"/>
        </w:rPr>
        <w:t>(</w:t>
      </w:r>
      <w:r w:rsidR="008F63E7" w:rsidRPr="00551D24">
        <w:rPr>
          <w:noProof w:val="0"/>
          <w:sz w:val="24"/>
          <w:szCs w:val="24"/>
          <w:lang w:val="sr-Cyrl-RS"/>
        </w:rPr>
        <w:t xml:space="preserve">80,4 </w:t>
      </w:r>
      <w:r w:rsidR="000879B9">
        <w:rPr>
          <w:noProof w:val="0"/>
          <w:sz w:val="24"/>
          <w:szCs w:val="24"/>
          <w:lang w:val="sr-Cyrl-RS"/>
        </w:rPr>
        <w:t>miliona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Pr="00551D24">
        <w:rPr>
          <w:noProof w:val="0"/>
          <w:sz w:val="24"/>
          <w:szCs w:val="24"/>
          <w:lang w:val="sr-Cyrl-RS"/>
        </w:rPr>
        <w:t xml:space="preserve">); </w:t>
      </w:r>
    </w:p>
    <w:p w:rsidR="008F63E7" w:rsidRPr="00551D24" w:rsidRDefault="00807F6D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Administracija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i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upravljanje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oblasti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obrazovanja</w:t>
      </w:r>
      <w:r w:rsidR="008F63E7" w:rsidRPr="00551D24">
        <w:rPr>
          <w:noProof w:val="0"/>
          <w:sz w:val="24"/>
          <w:szCs w:val="24"/>
          <w:lang w:val="sr-Cyrl-RS"/>
        </w:rPr>
        <w:t xml:space="preserve"> (319,5 </w:t>
      </w:r>
      <w:r w:rsidR="000879B9">
        <w:rPr>
          <w:noProof w:val="0"/>
          <w:sz w:val="24"/>
          <w:szCs w:val="24"/>
          <w:lang w:val="sr-Cyrl-RS"/>
        </w:rPr>
        <w:t>miliona</w:t>
      </w:r>
      <w:r w:rsidR="008F63E7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8F63E7" w:rsidRPr="00551D24">
        <w:rPr>
          <w:noProof w:val="0"/>
          <w:sz w:val="24"/>
          <w:szCs w:val="24"/>
          <w:lang w:val="sr-Cyrl-RS"/>
        </w:rPr>
        <w:t>)</w:t>
      </w:r>
    </w:p>
    <w:p w:rsidR="008F63E7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="008E484C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integracije</w:t>
      </w:r>
      <w:r w:rsidR="008E484C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</w:t>
      </w:r>
      <w:r w:rsidR="008E484C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evropski</w:t>
      </w:r>
      <w:r w:rsidR="008E484C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obrazovni</w:t>
      </w:r>
      <w:r w:rsidR="008E484C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sistem</w:t>
      </w:r>
      <w:r w:rsidR="008E484C" w:rsidRPr="00551D24">
        <w:rPr>
          <w:noProof w:val="0"/>
          <w:sz w:val="24"/>
          <w:szCs w:val="24"/>
          <w:lang w:val="sr-Cyrl-RS"/>
        </w:rPr>
        <w:t xml:space="preserve"> (1,1 </w:t>
      </w:r>
      <w:r w:rsidR="000879B9">
        <w:rPr>
          <w:noProof w:val="0"/>
          <w:sz w:val="24"/>
          <w:szCs w:val="24"/>
          <w:lang w:val="sr-Cyrl-RS"/>
        </w:rPr>
        <w:t>milijarde</w:t>
      </w:r>
      <w:r w:rsidR="008E484C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8E484C" w:rsidRPr="00551D24">
        <w:rPr>
          <w:noProof w:val="0"/>
          <w:sz w:val="24"/>
          <w:szCs w:val="24"/>
          <w:lang w:val="sr-Cyrl-RS"/>
        </w:rPr>
        <w:t>)</w:t>
      </w:r>
    </w:p>
    <w:p w:rsidR="008E484C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programa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digitalizacije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oblasti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Nacionalnog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prosvetnog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sistema</w:t>
      </w:r>
      <w:r w:rsidR="00694A05" w:rsidRPr="00551D24">
        <w:rPr>
          <w:noProof w:val="0"/>
          <w:sz w:val="24"/>
          <w:szCs w:val="24"/>
          <w:lang w:val="sr-Cyrl-RS"/>
        </w:rPr>
        <w:t xml:space="preserve"> (1.6 </w:t>
      </w:r>
      <w:r w:rsidR="000879B9">
        <w:rPr>
          <w:noProof w:val="0"/>
          <w:sz w:val="24"/>
          <w:szCs w:val="24"/>
          <w:lang w:val="sr-Cyrl-RS"/>
        </w:rPr>
        <w:t>milijarde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694A05" w:rsidRPr="00551D24">
        <w:rPr>
          <w:noProof w:val="0"/>
          <w:sz w:val="24"/>
          <w:szCs w:val="24"/>
          <w:lang w:val="sr-Cyrl-RS"/>
        </w:rPr>
        <w:t>)</w:t>
      </w:r>
    </w:p>
    <w:p w:rsidR="00694A05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Izgradnja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obrazovno</w:t>
      </w:r>
      <w:r w:rsidR="00694A05"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naučnih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cenatara</w:t>
      </w:r>
      <w:r w:rsidR="00694A05" w:rsidRPr="00551D24">
        <w:rPr>
          <w:noProof w:val="0"/>
          <w:sz w:val="24"/>
          <w:szCs w:val="24"/>
          <w:lang w:val="sr-Cyrl-RS"/>
        </w:rPr>
        <w:t xml:space="preserve"> ( 476 </w:t>
      </w:r>
      <w:r w:rsidR="000879B9">
        <w:rPr>
          <w:noProof w:val="0"/>
          <w:sz w:val="24"/>
          <w:szCs w:val="24"/>
          <w:lang w:val="sr-Cyrl-RS"/>
        </w:rPr>
        <w:t>miliona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694A05" w:rsidRPr="00551D24">
        <w:rPr>
          <w:noProof w:val="0"/>
          <w:sz w:val="24"/>
          <w:szCs w:val="24"/>
          <w:lang w:val="sr-Cyrl-RS"/>
        </w:rPr>
        <w:t>)</w:t>
      </w:r>
    </w:p>
    <w:p w:rsidR="00694A05" w:rsidRPr="00551D24" w:rsidRDefault="000879B9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OSNOVNO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OBRAZOVANjE</w:t>
      </w:r>
      <w:r w:rsidR="00694A05" w:rsidRPr="00551D24">
        <w:rPr>
          <w:noProof w:val="0"/>
          <w:sz w:val="24"/>
          <w:szCs w:val="24"/>
          <w:lang w:val="sr-Cyrl-RS"/>
        </w:rPr>
        <w:t xml:space="preserve"> (</w:t>
      </w:r>
      <w:r>
        <w:rPr>
          <w:noProof w:val="0"/>
          <w:sz w:val="24"/>
          <w:szCs w:val="24"/>
          <w:lang w:val="sr-Cyrl-RS"/>
        </w:rPr>
        <w:t>ukupan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</w:t>
      </w:r>
      <w:r w:rsidR="00694A05" w:rsidRPr="00551D24">
        <w:rPr>
          <w:noProof w:val="0"/>
          <w:sz w:val="24"/>
          <w:szCs w:val="24"/>
          <w:lang w:val="sr-Cyrl-RS"/>
        </w:rPr>
        <w:t xml:space="preserve"> 118.8 </w:t>
      </w:r>
      <w:r>
        <w:rPr>
          <w:noProof w:val="0"/>
          <w:sz w:val="24"/>
          <w:szCs w:val="24"/>
          <w:lang w:val="sr-Cyrl-RS"/>
        </w:rPr>
        <w:t>milijardi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dinara</w:t>
      </w:r>
      <w:r w:rsidR="00694A05" w:rsidRPr="00551D24">
        <w:rPr>
          <w:noProof w:val="0"/>
          <w:sz w:val="24"/>
          <w:szCs w:val="24"/>
          <w:lang w:val="sr-Cyrl-RS"/>
        </w:rPr>
        <w:t>)</w:t>
      </w:r>
    </w:p>
    <w:p w:rsidR="00694A05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Realizacija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delatnosti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osnovnog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obrazovanja</w:t>
      </w:r>
      <w:r w:rsidR="00694A05" w:rsidRPr="00551D24">
        <w:rPr>
          <w:noProof w:val="0"/>
          <w:sz w:val="24"/>
          <w:szCs w:val="24"/>
          <w:lang w:val="sr-Cyrl-RS"/>
        </w:rPr>
        <w:t xml:space="preserve"> (96.3 </w:t>
      </w:r>
      <w:r w:rsidR="000879B9">
        <w:rPr>
          <w:noProof w:val="0"/>
          <w:sz w:val="24"/>
          <w:szCs w:val="24"/>
          <w:lang w:val="sr-Cyrl-RS"/>
        </w:rPr>
        <w:t>milijarde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694A05" w:rsidRPr="00551D24">
        <w:rPr>
          <w:noProof w:val="0"/>
          <w:sz w:val="24"/>
          <w:szCs w:val="24"/>
          <w:lang w:val="sr-Cyrl-RS"/>
        </w:rPr>
        <w:t>)</w:t>
      </w:r>
    </w:p>
    <w:p w:rsidR="00694A05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realizaciji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četvoročasovnog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pripremnog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predškolskog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programa</w:t>
      </w:r>
      <w:r w:rsidR="00694A05" w:rsidRPr="00551D24">
        <w:rPr>
          <w:noProof w:val="0"/>
          <w:sz w:val="24"/>
          <w:szCs w:val="24"/>
          <w:lang w:val="sr-Cyrl-RS"/>
        </w:rPr>
        <w:t xml:space="preserve"> (2.6 </w:t>
      </w:r>
      <w:r w:rsidR="000879B9">
        <w:rPr>
          <w:noProof w:val="0"/>
          <w:sz w:val="24"/>
          <w:szCs w:val="24"/>
          <w:lang w:val="sr-Cyrl-RS"/>
        </w:rPr>
        <w:t>milijardi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694A05" w:rsidRPr="00551D24">
        <w:rPr>
          <w:noProof w:val="0"/>
          <w:sz w:val="24"/>
          <w:szCs w:val="24"/>
          <w:lang w:val="sr-Cyrl-RS"/>
        </w:rPr>
        <w:t>)</w:t>
      </w:r>
    </w:p>
    <w:p w:rsidR="00694A05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Dopunska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škola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inostranstvu</w:t>
      </w:r>
      <w:r w:rsidR="00694A05" w:rsidRPr="00551D24">
        <w:rPr>
          <w:noProof w:val="0"/>
          <w:sz w:val="24"/>
          <w:szCs w:val="24"/>
          <w:lang w:val="sr-Cyrl-RS"/>
        </w:rPr>
        <w:t xml:space="preserve"> (250 </w:t>
      </w:r>
      <w:r w:rsidR="000879B9">
        <w:rPr>
          <w:noProof w:val="0"/>
          <w:sz w:val="24"/>
          <w:szCs w:val="24"/>
          <w:lang w:val="sr-Cyrl-RS"/>
        </w:rPr>
        <w:t>miliona</w:t>
      </w:r>
      <w:r w:rsidR="00694A0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694A05" w:rsidRPr="00551D24">
        <w:rPr>
          <w:noProof w:val="0"/>
          <w:sz w:val="24"/>
          <w:szCs w:val="24"/>
          <w:lang w:val="sr-Cyrl-RS"/>
        </w:rPr>
        <w:t>)</w:t>
      </w:r>
    </w:p>
    <w:p w:rsidR="00694A05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Nabavka</w:t>
      </w:r>
      <w:r w:rsidR="003B164A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nastavnih</w:t>
      </w:r>
      <w:r w:rsidR="003B164A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sredstava</w:t>
      </w:r>
      <w:r w:rsidR="003B164A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za</w:t>
      </w:r>
      <w:r w:rsidR="003B164A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učenike</w:t>
      </w:r>
      <w:r w:rsidR="003B164A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polaznike</w:t>
      </w:r>
      <w:r w:rsidR="003B164A" w:rsidRPr="00551D24">
        <w:rPr>
          <w:noProof w:val="0"/>
          <w:sz w:val="24"/>
          <w:szCs w:val="24"/>
          <w:lang w:val="sr-Cyrl-RS"/>
        </w:rPr>
        <w:t xml:space="preserve"> (720 </w:t>
      </w:r>
      <w:r w:rsidR="000879B9">
        <w:rPr>
          <w:noProof w:val="0"/>
          <w:sz w:val="24"/>
          <w:szCs w:val="24"/>
          <w:lang w:val="sr-Cyrl-RS"/>
        </w:rPr>
        <w:t>miliona</w:t>
      </w:r>
      <w:r w:rsidR="003B164A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3B164A" w:rsidRPr="00551D24">
        <w:rPr>
          <w:noProof w:val="0"/>
          <w:sz w:val="24"/>
          <w:szCs w:val="24"/>
          <w:lang w:val="sr-Cyrl-RS"/>
        </w:rPr>
        <w:t>)</w:t>
      </w:r>
    </w:p>
    <w:p w:rsidR="003B164A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Nastavni</w:t>
      </w:r>
      <w:r w:rsidR="00DA6FBA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sadržaj</w:t>
      </w:r>
      <w:r w:rsidR="00DA6FBA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kroz</w:t>
      </w:r>
      <w:r w:rsidR="00DA6FBA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digitalne</w:t>
      </w:r>
      <w:r w:rsidR="00DA6FBA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udžbenike</w:t>
      </w:r>
      <w:r w:rsidR="00DA6FBA" w:rsidRPr="00551D24">
        <w:rPr>
          <w:noProof w:val="0"/>
          <w:sz w:val="24"/>
          <w:szCs w:val="24"/>
          <w:lang w:val="sr-Cyrl-RS"/>
        </w:rPr>
        <w:t xml:space="preserve"> (500 </w:t>
      </w:r>
      <w:r w:rsidR="000879B9">
        <w:rPr>
          <w:noProof w:val="0"/>
          <w:sz w:val="24"/>
          <w:szCs w:val="24"/>
          <w:lang w:val="sr-Cyrl-RS"/>
        </w:rPr>
        <w:t>miliona</w:t>
      </w:r>
      <w:r w:rsidR="00DA6FBA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DA6FBA" w:rsidRPr="00551D24">
        <w:rPr>
          <w:noProof w:val="0"/>
          <w:sz w:val="24"/>
          <w:szCs w:val="24"/>
          <w:lang w:val="sr-Cyrl-RS"/>
        </w:rPr>
        <w:t>)</w:t>
      </w:r>
    </w:p>
    <w:p w:rsidR="00DA6FBA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="00246D12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primeni</w:t>
      </w:r>
      <w:r w:rsidR="00246D12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IKT</w:t>
      </w:r>
      <w:r w:rsidR="00246D12"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a</w:t>
      </w:r>
      <w:r w:rsidR="00246D12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</w:t>
      </w:r>
      <w:r w:rsidR="00246D12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predškolskim</w:t>
      </w:r>
      <w:r w:rsidR="00246D12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ustanovaama</w:t>
      </w:r>
      <w:r w:rsidR="00246D12" w:rsidRPr="00551D24">
        <w:rPr>
          <w:noProof w:val="0"/>
          <w:sz w:val="24"/>
          <w:szCs w:val="24"/>
          <w:lang w:val="sr-Cyrl-RS"/>
        </w:rPr>
        <w:t xml:space="preserve"> (36 </w:t>
      </w:r>
      <w:r w:rsidR="000879B9">
        <w:rPr>
          <w:noProof w:val="0"/>
          <w:sz w:val="24"/>
          <w:szCs w:val="24"/>
          <w:lang w:val="sr-Cyrl-RS"/>
        </w:rPr>
        <w:t>miliona</w:t>
      </w:r>
      <w:r w:rsidR="00246D12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246D12" w:rsidRPr="00551D24">
        <w:rPr>
          <w:noProof w:val="0"/>
          <w:sz w:val="24"/>
          <w:szCs w:val="24"/>
          <w:lang w:val="sr-Cyrl-RS"/>
        </w:rPr>
        <w:t>)</w:t>
      </w:r>
    </w:p>
    <w:p w:rsidR="00A778D4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Modernizacija</w:t>
      </w:r>
      <w:r w:rsidR="00A778D4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infrastrukture</w:t>
      </w:r>
      <w:r w:rsidR="00A778D4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osnovnih</w:t>
      </w:r>
      <w:r w:rsidR="00A778D4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škola</w:t>
      </w:r>
      <w:r w:rsidR="00A778D4" w:rsidRPr="00551D24">
        <w:rPr>
          <w:noProof w:val="0"/>
          <w:sz w:val="24"/>
          <w:szCs w:val="24"/>
          <w:lang w:val="sr-Cyrl-RS"/>
        </w:rPr>
        <w:t xml:space="preserve"> (3 </w:t>
      </w:r>
      <w:r w:rsidR="000879B9">
        <w:rPr>
          <w:noProof w:val="0"/>
          <w:sz w:val="24"/>
          <w:szCs w:val="24"/>
          <w:lang w:val="sr-Cyrl-RS"/>
        </w:rPr>
        <w:t>milijarde</w:t>
      </w:r>
      <w:r w:rsidR="00A778D4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A778D4" w:rsidRPr="00551D24">
        <w:rPr>
          <w:noProof w:val="0"/>
          <w:sz w:val="24"/>
          <w:szCs w:val="24"/>
          <w:lang w:val="sr-Cyrl-RS"/>
        </w:rPr>
        <w:t>)</w:t>
      </w:r>
    </w:p>
    <w:p w:rsidR="00A778D4" w:rsidRPr="00551D24" w:rsidRDefault="000879B9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SREDNjE</w:t>
      </w:r>
      <w:r w:rsidR="0032310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OBRAZOVANjE</w:t>
      </w:r>
      <w:r w:rsidR="00323103" w:rsidRPr="00551D24">
        <w:rPr>
          <w:noProof w:val="0"/>
          <w:sz w:val="24"/>
          <w:szCs w:val="24"/>
          <w:lang w:val="sr-Cyrl-RS"/>
        </w:rPr>
        <w:t xml:space="preserve"> (</w:t>
      </w:r>
      <w:r>
        <w:rPr>
          <w:noProof w:val="0"/>
          <w:sz w:val="24"/>
          <w:szCs w:val="24"/>
          <w:lang w:val="sr-Cyrl-RS"/>
        </w:rPr>
        <w:t>budžet</w:t>
      </w:r>
      <w:r w:rsidR="00323103" w:rsidRPr="00551D24">
        <w:rPr>
          <w:noProof w:val="0"/>
          <w:sz w:val="24"/>
          <w:szCs w:val="24"/>
          <w:lang w:val="sr-Cyrl-RS"/>
        </w:rPr>
        <w:t xml:space="preserve"> 55,5 </w:t>
      </w:r>
      <w:r>
        <w:rPr>
          <w:noProof w:val="0"/>
          <w:sz w:val="24"/>
          <w:szCs w:val="24"/>
          <w:lang w:val="sr-Cyrl-RS"/>
        </w:rPr>
        <w:t>milijarde</w:t>
      </w:r>
      <w:r w:rsidR="0032310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dinara</w:t>
      </w:r>
      <w:r w:rsidR="00323103" w:rsidRPr="00551D24">
        <w:rPr>
          <w:noProof w:val="0"/>
          <w:sz w:val="24"/>
          <w:szCs w:val="24"/>
          <w:lang w:val="sr-Cyrl-RS"/>
        </w:rPr>
        <w:t>)</w:t>
      </w:r>
    </w:p>
    <w:p w:rsidR="00323103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Realizacija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delatnosti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srednjeg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obrazovanja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i</w:t>
      </w:r>
      <w:r w:rsidR="00323103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obrazovanja</w:t>
      </w:r>
      <w:r w:rsidR="00323103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odraslih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323103" w:rsidRPr="00551D24">
        <w:rPr>
          <w:noProof w:val="0"/>
          <w:sz w:val="24"/>
          <w:szCs w:val="24"/>
          <w:lang w:val="sr-Cyrl-RS"/>
        </w:rPr>
        <w:t xml:space="preserve">(45.6 </w:t>
      </w:r>
      <w:r w:rsidR="000879B9">
        <w:rPr>
          <w:noProof w:val="0"/>
          <w:sz w:val="24"/>
          <w:szCs w:val="24"/>
          <w:lang w:val="sr-Cyrl-RS"/>
        </w:rPr>
        <w:t>milijardi</w:t>
      </w:r>
      <w:r w:rsidR="00323103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323103" w:rsidRPr="00551D24">
        <w:rPr>
          <w:noProof w:val="0"/>
          <w:sz w:val="24"/>
          <w:szCs w:val="24"/>
          <w:lang w:val="sr-Cyrl-RS"/>
        </w:rPr>
        <w:t>)</w:t>
      </w:r>
    </w:p>
    <w:p w:rsidR="00323103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radu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škola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od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posebnog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interesa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za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Republiku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Srbiju</w:t>
      </w:r>
      <w:r w:rsidR="00584CC0" w:rsidRPr="00551D24">
        <w:rPr>
          <w:noProof w:val="0"/>
          <w:sz w:val="24"/>
          <w:szCs w:val="24"/>
          <w:lang w:val="sr-Cyrl-RS"/>
        </w:rPr>
        <w:t xml:space="preserve"> (1 </w:t>
      </w:r>
      <w:r w:rsidR="000879B9">
        <w:rPr>
          <w:noProof w:val="0"/>
          <w:sz w:val="24"/>
          <w:szCs w:val="24"/>
          <w:lang w:val="sr-Cyrl-RS"/>
        </w:rPr>
        <w:t>milijarda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584CC0" w:rsidRPr="00551D24">
        <w:rPr>
          <w:noProof w:val="0"/>
          <w:sz w:val="24"/>
          <w:szCs w:val="24"/>
          <w:lang w:val="sr-Cyrl-RS"/>
        </w:rPr>
        <w:t>)</w:t>
      </w:r>
    </w:p>
    <w:p w:rsidR="00584CC0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lastRenderedPageBreak/>
        <w:t>-</w:t>
      </w:r>
      <w:r w:rsidR="000879B9">
        <w:rPr>
          <w:noProof w:val="0"/>
          <w:sz w:val="24"/>
          <w:szCs w:val="24"/>
          <w:lang w:val="sr-Cyrl-RS"/>
        </w:rPr>
        <w:t>Modernizacija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infrastrukture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srednjih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škola</w:t>
      </w:r>
      <w:r w:rsidR="00584CC0" w:rsidRPr="00551D24">
        <w:rPr>
          <w:noProof w:val="0"/>
          <w:sz w:val="24"/>
          <w:szCs w:val="24"/>
          <w:lang w:val="sr-Cyrl-RS"/>
        </w:rPr>
        <w:t xml:space="preserve"> (1.7 </w:t>
      </w:r>
      <w:r w:rsidR="000879B9">
        <w:rPr>
          <w:noProof w:val="0"/>
          <w:sz w:val="24"/>
          <w:szCs w:val="24"/>
          <w:lang w:val="sr-Cyrl-RS"/>
        </w:rPr>
        <w:t>milijarde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584CC0" w:rsidRPr="00551D24">
        <w:rPr>
          <w:noProof w:val="0"/>
          <w:sz w:val="24"/>
          <w:szCs w:val="24"/>
          <w:lang w:val="sr-Cyrl-RS"/>
        </w:rPr>
        <w:t>)</w:t>
      </w:r>
    </w:p>
    <w:p w:rsidR="00584CC0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Obavljanje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proširene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delatnosti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srednjim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školama</w:t>
      </w:r>
      <w:r w:rsidR="00584CC0" w:rsidRPr="00551D24">
        <w:rPr>
          <w:noProof w:val="0"/>
          <w:sz w:val="24"/>
          <w:szCs w:val="24"/>
          <w:lang w:val="sr-Cyrl-RS"/>
        </w:rPr>
        <w:t xml:space="preserve"> (386.5 </w:t>
      </w:r>
      <w:r w:rsidR="000879B9">
        <w:rPr>
          <w:noProof w:val="0"/>
          <w:sz w:val="24"/>
          <w:szCs w:val="24"/>
          <w:lang w:val="sr-Cyrl-RS"/>
        </w:rPr>
        <w:t>miliona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584CC0" w:rsidRPr="00551D24">
        <w:rPr>
          <w:noProof w:val="0"/>
          <w:sz w:val="24"/>
          <w:szCs w:val="24"/>
          <w:lang w:val="sr-Cyrl-RS"/>
        </w:rPr>
        <w:t>)</w:t>
      </w:r>
    </w:p>
    <w:p w:rsidR="00694A05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Nastavni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sadržaj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kroz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digitalne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udžbenike</w:t>
      </w:r>
      <w:r w:rsidR="00584CC0" w:rsidRPr="00551D24">
        <w:rPr>
          <w:noProof w:val="0"/>
          <w:sz w:val="24"/>
          <w:szCs w:val="24"/>
          <w:lang w:val="sr-Cyrl-RS"/>
        </w:rPr>
        <w:t xml:space="preserve"> (80 </w:t>
      </w:r>
      <w:r w:rsidR="000879B9">
        <w:rPr>
          <w:noProof w:val="0"/>
          <w:sz w:val="24"/>
          <w:szCs w:val="24"/>
          <w:lang w:val="sr-Cyrl-RS"/>
        </w:rPr>
        <w:t>miliona</w:t>
      </w:r>
      <w:r w:rsidR="00584CC0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584CC0" w:rsidRPr="00551D24">
        <w:rPr>
          <w:noProof w:val="0"/>
          <w:sz w:val="24"/>
          <w:szCs w:val="24"/>
          <w:lang w:val="sr-Cyrl-RS"/>
        </w:rPr>
        <w:t>)</w:t>
      </w:r>
    </w:p>
    <w:p w:rsidR="00584CC0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Učenički</w:t>
      </w:r>
      <w:r w:rsidR="00E61EE8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standard</w:t>
      </w:r>
      <w:r w:rsidR="00E61EE8" w:rsidRPr="00551D24">
        <w:rPr>
          <w:noProof w:val="0"/>
          <w:sz w:val="24"/>
          <w:szCs w:val="24"/>
          <w:lang w:val="sr-Cyrl-RS"/>
        </w:rPr>
        <w:t xml:space="preserve"> (5.3 </w:t>
      </w:r>
      <w:r w:rsidR="000879B9">
        <w:rPr>
          <w:noProof w:val="0"/>
          <w:sz w:val="24"/>
          <w:szCs w:val="24"/>
          <w:lang w:val="sr-Cyrl-RS"/>
        </w:rPr>
        <w:t>milijarde</w:t>
      </w:r>
      <w:r w:rsidR="00E61EE8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E61EE8" w:rsidRPr="00551D24">
        <w:rPr>
          <w:noProof w:val="0"/>
          <w:sz w:val="24"/>
          <w:szCs w:val="24"/>
          <w:lang w:val="sr-Cyrl-RS"/>
        </w:rPr>
        <w:t>)</w:t>
      </w:r>
    </w:p>
    <w:p w:rsidR="00E61EE8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Modernizacija</w:t>
      </w:r>
      <w:r w:rsidR="007A7874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infrastrukture</w:t>
      </w:r>
      <w:r w:rsidR="007A7874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ustanova</w:t>
      </w:r>
      <w:r w:rsidR="007A7874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učeničkog</w:t>
      </w:r>
      <w:r w:rsidR="007A7874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standarda</w:t>
      </w:r>
      <w:r w:rsidR="007A7874" w:rsidRPr="00551D24">
        <w:rPr>
          <w:noProof w:val="0"/>
          <w:sz w:val="24"/>
          <w:szCs w:val="24"/>
          <w:lang w:val="sr-Cyrl-RS"/>
        </w:rPr>
        <w:t xml:space="preserve"> (400 </w:t>
      </w:r>
      <w:r w:rsidR="000879B9">
        <w:rPr>
          <w:noProof w:val="0"/>
          <w:sz w:val="24"/>
          <w:szCs w:val="24"/>
          <w:lang w:val="sr-Cyrl-RS"/>
        </w:rPr>
        <w:t>miliona</w:t>
      </w:r>
      <w:r w:rsidR="007A7874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7A7874" w:rsidRPr="00551D24">
        <w:rPr>
          <w:noProof w:val="0"/>
          <w:sz w:val="24"/>
          <w:szCs w:val="24"/>
          <w:lang w:val="sr-Cyrl-RS"/>
        </w:rPr>
        <w:t>)</w:t>
      </w:r>
    </w:p>
    <w:p w:rsidR="007A7874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Individualna</w:t>
      </w:r>
      <w:r w:rsidR="003A7078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pomoć</w:t>
      </w:r>
      <w:r w:rsidR="003A7078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učenicima</w:t>
      </w:r>
      <w:r w:rsidR="003A7078" w:rsidRPr="00551D24">
        <w:rPr>
          <w:noProof w:val="0"/>
          <w:sz w:val="24"/>
          <w:szCs w:val="24"/>
          <w:lang w:val="sr-Cyrl-RS"/>
        </w:rPr>
        <w:t xml:space="preserve"> (1 </w:t>
      </w:r>
      <w:r w:rsidR="000879B9">
        <w:rPr>
          <w:noProof w:val="0"/>
          <w:sz w:val="24"/>
          <w:szCs w:val="24"/>
          <w:lang w:val="sr-Cyrl-RS"/>
        </w:rPr>
        <w:t>milijarda</w:t>
      </w:r>
      <w:r w:rsidR="003A7078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3A7078" w:rsidRPr="00551D24">
        <w:rPr>
          <w:noProof w:val="0"/>
          <w:sz w:val="24"/>
          <w:szCs w:val="24"/>
          <w:lang w:val="sr-Cyrl-RS"/>
        </w:rPr>
        <w:t>)</w:t>
      </w:r>
    </w:p>
    <w:p w:rsidR="003A7078" w:rsidRPr="00551D24" w:rsidRDefault="000879B9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VIŠE</w:t>
      </w:r>
      <w:r w:rsidR="003A707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3A707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UNIVERZITETSKO</w:t>
      </w:r>
      <w:r w:rsidR="003A707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OBRAZOVANjE</w:t>
      </w:r>
      <w:r w:rsidR="003A7078" w:rsidRPr="00551D24">
        <w:rPr>
          <w:noProof w:val="0"/>
          <w:sz w:val="24"/>
          <w:szCs w:val="24"/>
          <w:lang w:val="sr-Cyrl-RS"/>
        </w:rPr>
        <w:t xml:space="preserve"> (</w:t>
      </w:r>
      <w:r>
        <w:rPr>
          <w:noProof w:val="0"/>
          <w:sz w:val="24"/>
          <w:szCs w:val="24"/>
          <w:lang w:val="sr-Cyrl-RS"/>
        </w:rPr>
        <w:t>budžet</w:t>
      </w:r>
      <w:r w:rsidR="003A7078" w:rsidRPr="00551D24">
        <w:rPr>
          <w:noProof w:val="0"/>
          <w:sz w:val="24"/>
          <w:szCs w:val="24"/>
          <w:lang w:val="sr-Cyrl-RS"/>
        </w:rPr>
        <w:t xml:space="preserve"> 54.7 </w:t>
      </w:r>
      <w:r>
        <w:rPr>
          <w:noProof w:val="0"/>
          <w:sz w:val="24"/>
          <w:szCs w:val="24"/>
          <w:lang w:val="sr-Cyrl-RS"/>
        </w:rPr>
        <w:t>milijardi</w:t>
      </w:r>
      <w:r w:rsidR="003A707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dinara</w:t>
      </w:r>
      <w:r w:rsidR="003A7078" w:rsidRPr="00551D24">
        <w:rPr>
          <w:noProof w:val="0"/>
          <w:sz w:val="24"/>
          <w:szCs w:val="24"/>
          <w:lang w:val="sr-Cyrl-RS"/>
        </w:rPr>
        <w:t>)</w:t>
      </w:r>
    </w:p>
    <w:p w:rsidR="003A7078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radu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Univerzitetu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Beogradu</w:t>
      </w:r>
      <w:r w:rsidR="002A101B" w:rsidRPr="00551D24">
        <w:rPr>
          <w:noProof w:val="0"/>
          <w:sz w:val="24"/>
          <w:szCs w:val="24"/>
          <w:lang w:val="sr-Cyrl-RS"/>
        </w:rPr>
        <w:t xml:space="preserve"> (21.9 </w:t>
      </w:r>
      <w:r w:rsidR="000879B9">
        <w:rPr>
          <w:noProof w:val="0"/>
          <w:sz w:val="24"/>
          <w:szCs w:val="24"/>
          <w:lang w:val="sr-Cyrl-RS"/>
        </w:rPr>
        <w:t>milijarde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2A101B" w:rsidRPr="00551D24">
        <w:rPr>
          <w:noProof w:val="0"/>
          <w:sz w:val="24"/>
          <w:szCs w:val="24"/>
          <w:lang w:val="sr-Cyrl-RS"/>
        </w:rPr>
        <w:t>)</w:t>
      </w:r>
    </w:p>
    <w:p w:rsidR="002A101B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radu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Univerzitetu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Novom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Sadu</w:t>
      </w:r>
      <w:r w:rsidR="002A101B" w:rsidRPr="00551D24">
        <w:rPr>
          <w:noProof w:val="0"/>
          <w:sz w:val="24"/>
          <w:szCs w:val="24"/>
          <w:lang w:val="sr-Cyrl-RS"/>
        </w:rPr>
        <w:t xml:space="preserve"> (9.7 </w:t>
      </w:r>
      <w:r w:rsidR="000879B9">
        <w:rPr>
          <w:noProof w:val="0"/>
          <w:sz w:val="24"/>
          <w:szCs w:val="24"/>
          <w:lang w:val="sr-Cyrl-RS"/>
        </w:rPr>
        <w:t>milijardi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Pr="00551D24">
        <w:rPr>
          <w:noProof w:val="0"/>
          <w:sz w:val="24"/>
          <w:szCs w:val="24"/>
          <w:lang w:val="sr-Cyrl-RS"/>
        </w:rPr>
        <w:t>)</w:t>
      </w:r>
    </w:p>
    <w:p w:rsidR="002A101B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radu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Univerzitetu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Kragijevcu</w:t>
      </w:r>
      <w:r w:rsidR="002A101B" w:rsidRPr="00551D24">
        <w:rPr>
          <w:noProof w:val="0"/>
          <w:sz w:val="24"/>
          <w:szCs w:val="24"/>
          <w:lang w:val="sr-Cyrl-RS"/>
        </w:rPr>
        <w:t xml:space="preserve"> (4 </w:t>
      </w:r>
      <w:r w:rsidR="000879B9">
        <w:rPr>
          <w:noProof w:val="0"/>
          <w:sz w:val="24"/>
          <w:szCs w:val="24"/>
          <w:lang w:val="sr-Cyrl-RS"/>
        </w:rPr>
        <w:t>milijarde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2A101B" w:rsidRPr="00551D24">
        <w:rPr>
          <w:noProof w:val="0"/>
          <w:sz w:val="24"/>
          <w:szCs w:val="24"/>
          <w:lang w:val="sr-Cyrl-RS"/>
        </w:rPr>
        <w:t>)</w:t>
      </w:r>
    </w:p>
    <w:p w:rsidR="002A101B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radu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Univerzitetu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Nišu</w:t>
      </w:r>
      <w:r w:rsidR="002A101B" w:rsidRPr="00551D24">
        <w:rPr>
          <w:noProof w:val="0"/>
          <w:sz w:val="24"/>
          <w:szCs w:val="24"/>
          <w:lang w:val="sr-Cyrl-RS"/>
        </w:rPr>
        <w:t xml:space="preserve"> (5.4 </w:t>
      </w:r>
      <w:r w:rsidR="000879B9">
        <w:rPr>
          <w:noProof w:val="0"/>
          <w:sz w:val="24"/>
          <w:szCs w:val="24"/>
          <w:lang w:val="sr-Cyrl-RS"/>
        </w:rPr>
        <w:t>milijarde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2A101B" w:rsidRPr="00551D24">
        <w:rPr>
          <w:noProof w:val="0"/>
          <w:sz w:val="24"/>
          <w:szCs w:val="24"/>
          <w:lang w:val="sr-Cyrl-RS"/>
        </w:rPr>
        <w:t>)</w:t>
      </w:r>
    </w:p>
    <w:p w:rsidR="00960149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radu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Univerzitetu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Prištini</w:t>
      </w:r>
      <w:r w:rsidR="002A101B" w:rsidRPr="00551D24">
        <w:rPr>
          <w:noProof w:val="0"/>
          <w:sz w:val="24"/>
          <w:szCs w:val="24"/>
          <w:lang w:val="sr-Cyrl-RS"/>
        </w:rPr>
        <w:t xml:space="preserve"> (3.4 </w:t>
      </w:r>
      <w:r w:rsidR="000879B9">
        <w:rPr>
          <w:noProof w:val="0"/>
          <w:sz w:val="24"/>
          <w:szCs w:val="24"/>
          <w:lang w:val="sr-Cyrl-RS"/>
        </w:rPr>
        <w:t>milijarde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2A101B" w:rsidRPr="00551D24">
        <w:rPr>
          <w:noProof w:val="0"/>
          <w:sz w:val="24"/>
          <w:szCs w:val="24"/>
          <w:lang w:val="sr-Cyrl-RS"/>
        </w:rPr>
        <w:t>)</w:t>
      </w:r>
    </w:p>
    <w:p w:rsidR="002A101B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radu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Univerzitetu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Novom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Pazaru</w:t>
      </w:r>
      <w:r w:rsidR="002A101B" w:rsidRPr="00551D24">
        <w:rPr>
          <w:noProof w:val="0"/>
          <w:sz w:val="24"/>
          <w:szCs w:val="24"/>
          <w:lang w:val="sr-Cyrl-RS"/>
        </w:rPr>
        <w:t xml:space="preserve"> (595 </w:t>
      </w:r>
      <w:r w:rsidR="000879B9">
        <w:rPr>
          <w:noProof w:val="0"/>
          <w:sz w:val="24"/>
          <w:szCs w:val="24"/>
          <w:lang w:val="sr-Cyrl-RS"/>
        </w:rPr>
        <w:t>miliona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2A101B" w:rsidRPr="00551D24">
        <w:rPr>
          <w:noProof w:val="0"/>
          <w:sz w:val="24"/>
          <w:szCs w:val="24"/>
          <w:lang w:val="sr-Cyrl-RS"/>
        </w:rPr>
        <w:t>)</w:t>
      </w:r>
    </w:p>
    <w:p w:rsidR="002A101B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radu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Univerzitetu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umetnosti</w:t>
      </w:r>
      <w:r w:rsidR="002A101B" w:rsidRPr="00551D24">
        <w:rPr>
          <w:noProof w:val="0"/>
          <w:sz w:val="24"/>
          <w:szCs w:val="24"/>
          <w:lang w:val="sr-Cyrl-RS"/>
        </w:rPr>
        <w:t xml:space="preserve"> (1.8 </w:t>
      </w:r>
      <w:r w:rsidR="000879B9">
        <w:rPr>
          <w:noProof w:val="0"/>
          <w:sz w:val="24"/>
          <w:szCs w:val="24"/>
          <w:lang w:val="sr-Cyrl-RS"/>
        </w:rPr>
        <w:t>milijarde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2A101B" w:rsidRPr="00551D24">
        <w:rPr>
          <w:noProof w:val="0"/>
          <w:sz w:val="24"/>
          <w:szCs w:val="24"/>
          <w:lang w:val="sr-Cyrl-RS"/>
        </w:rPr>
        <w:t>)</w:t>
      </w:r>
    </w:p>
    <w:p w:rsidR="002A101B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radu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visokih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škola</w:t>
      </w:r>
      <w:r w:rsidR="002A101B" w:rsidRPr="00551D24">
        <w:rPr>
          <w:noProof w:val="0"/>
          <w:sz w:val="24"/>
          <w:szCs w:val="24"/>
          <w:lang w:val="sr-Cyrl-RS"/>
        </w:rPr>
        <w:t xml:space="preserve"> (7 </w:t>
      </w:r>
      <w:r w:rsidR="000879B9">
        <w:rPr>
          <w:noProof w:val="0"/>
          <w:sz w:val="24"/>
          <w:szCs w:val="24"/>
          <w:lang w:val="sr-Cyrl-RS"/>
        </w:rPr>
        <w:t>milijardi</w:t>
      </w:r>
      <w:r w:rsidR="002A101B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2A101B" w:rsidRPr="00551D24">
        <w:rPr>
          <w:noProof w:val="0"/>
          <w:sz w:val="24"/>
          <w:szCs w:val="24"/>
          <w:lang w:val="sr-Cyrl-RS"/>
        </w:rPr>
        <w:t>)</w:t>
      </w:r>
    </w:p>
    <w:p w:rsidR="00DB7AA5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Studentski</w:t>
      </w:r>
      <w:r w:rsidR="00DB7AA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standard</w:t>
      </w:r>
      <w:r w:rsidR="00DB7AA5" w:rsidRPr="00551D24">
        <w:rPr>
          <w:noProof w:val="0"/>
          <w:sz w:val="24"/>
          <w:szCs w:val="24"/>
          <w:lang w:val="sr-Cyrl-RS"/>
        </w:rPr>
        <w:t xml:space="preserve"> (9.7 </w:t>
      </w:r>
      <w:r w:rsidR="000879B9">
        <w:rPr>
          <w:noProof w:val="0"/>
          <w:sz w:val="24"/>
          <w:szCs w:val="24"/>
          <w:lang w:val="sr-Cyrl-RS"/>
        </w:rPr>
        <w:t>milijardi</w:t>
      </w:r>
      <w:r w:rsidR="00DB7AA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DB7AA5" w:rsidRPr="00551D24">
        <w:rPr>
          <w:noProof w:val="0"/>
          <w:sz w:val="24"/>
          <w:szCs w:val="24"/>
          <w:lang w:val="sr-Cyrl-RS"/>
        </w:rPr>
        <w:t>)</w:t>
      </w:r>
    </w:p>
    <w:p w:rsidR="00DB7AA5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Podrška</w:t>
      </w:r>
      <w:r w:rsidR="00DB7AA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sistemu</w:t>
      </w:r>
      <w:r w:rsidR="00DB7AA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studnetskog</w:t>
      </w:r>
      <w:r w:rsidR="00DB7AA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standarda</w:t>
      </w:r>
      <w:r w:rsidR="00DB7AA5" w:rsidRPr="00551D24">
        <w:rPr>
          <w:noProof w:val="0"/>
          <w:sz w:val="24"/>
          <w:szCs w:val="24"/>
          <w:lang w:val="sr-Cyrl-RS"/>
        </w:rPr>
        <w:t xml:space="preserve"> (2.8 </w:t>
      </w:r>
      <w:r w:rsidR="000879B9">
        <w:rPr>
          <w:noProof w:val="0"/>
          <w:sz w:val="24"/>
          <w:szCs w:val="24"/>
          <w:lang w:val="sr-Cyrl-RS"/>
        </w:rPr>
        <w:t>milijarde</w:t>
      </w:r>
      <w:r w:rsidR="00DB7AA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DB7AA5" w:rsidRPr="00551D24">
        <w:rPr>
          <w:noProof w:val="0"/>
          <w:sz w:val="24"/>
          <w:szCs w:val="24"/>
          <w:lang w:val="sr-Cyrl-RS"/>
        </w:rPr>
        <w:t>)</w:t>
      </w:r>
    </w:p>
    <w:p w:rsidR="00DB7AA5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Modernizacija</w:t>
      </w:r>
      <w:r w:rsidR="00DB7AA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infrastrukture</w:t>
      </w:r>
      <w:r w:rsidR="00DB7AA5" w:rsidRPr="00551D24">
        <w:rPr>
          <w:noProof w:val="0"/>
          <w:sz w:val="24"/>
          <w:szCs w:val="24"/>
          <w:lang w:val="sr-Cyrl-RS"/>
        </w:rPr>
        <w:t xml:space="preserve">  </w:t>
      </w:r>
      <w:r w:rsidR="000879B9">
        <w:rPr>
          <w:noProof w:val="0"/>
          <w:sz w:val="24"/>
          <w:szCs w:val="24"/>
          <w:lang w:val="sr-Cyrl-RS"/>
        </w:rPr>
        <w:t>studnetskog</w:t>
      </w:r>
      <w:r w:rsidR="00DB7AA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standarda</w:t>
      </w:r>
      <w:r w:rsidR="00DB7AA5" w:rsidRPr="00551D24">
        <w:rPr>
          <w:noProof w:val="0"/>
          <w:sz w:val="24"/>
          <w:szCs w:val="24"/>
          <w:lang w:val="sr-Cyrl-RS"/>
        </w:rPr>
        <w:t xml:space="preserve"> (782 </w:t>
      </w:r>
      <w:r w:rsidR="000879B9">
        <w:rPr>
          <w:noProof w:val="0"/>
          <w:sz w:val="24"/>
          <w:szCs w:val="24"/>
          <w:lang w:val="sr-Cyrl-RS"/>
        </w:rPr>
        <w:t>miliona</w:t>
      </w:r>
      <w:r w:rsidR="00DB7AA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DB7AA5" w:rsidRPr="00551D24">
        <w:rPr>
          <w:noProof w:val="0"/>
          <w:sz w:val="24"/>
          <w:szCs w:val="24"/>
          <w:lang w:val="sr-Cyrl-RS"/>
        </w:rPr>
        <w:t>)</w:t>
      </w:r>
    </w:p>
    <w:p w:rsidR="00DB7AA5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0879B9">
        <w:rPr>
          <w:noProof w:val="0"/>
          <w:sz w:val="24"/>
          <w:szCs w:val="24"/>
          <w:lang w:val="sr-Cyrl-RS"/>
        </w:rPr>
        <w:t>Individualna</w:t>
      </w:r>
      <w:r w:rsidR="00DB7AA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pomoć</w:t>
      </w:r>
      <w:r w:rsidR="00DB7AA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studentima</w:t>
      </w:r>
      <w:r w:rsidR="00DB7AA5" w:rsidRPr="00551D24">
        <w:rPr>
          <w:noProof w:val="0"/>
          <w:sz w:val="24"/>
          <w:szCs w:val="24"/>
          <w:lang w:val="sr-Cyrl-RS"/>
        </w:rPr>
        <w:t xml:space="preserve"> (1.8 </w:t>
      </w:r>
      <w:r w:rsidR="000879B9">
        <w:rPr>
          <w:noProof w:val="0"/>
          <w:sz w:val="24"/>
          <w:szCs w:val="24"/>
          <w:lang w:val="sr-Cyrl-RS"/>
        </w:rPr>
        <w:t>milijardi</w:t>
      </w:r>
      <w:r w:rsidR="00DB7AA5" w:rsidRPr="00551D24">
        <w:rPr>
          <w:noProof w:val="0"/>
          <w:sz w:val="24"/>
          <w:szCs w:val="24"/>
          <w:lang w:val="sr-Cyrl-RS"/>
        </w:rPr>
        <w:t xml:space="preserve"> </w:t>
      </w:r>
      <w:r w:rsidR="000879B9">
        <w:rPr>
          <w:noProof w:val="0"/>
          <w:sz w:val="24"/>
          <w:szCs w:val="24"/>
          <w:lang w:val="sr-Cyrl-RS"/>
        </w:rPr>
        <w:t>dinara</w:t>
      </w:r>
      <w:r w:rsidR="00DB7AA5" w:rsidRPr="00551D24">
        <w:rPr>
          <w:noProof w:val="0"/>
          <w:sz w:val="24"/>
          <w:szCs w:val="24"/>
          <w:lang w:val="sr-Cyrl-RS"/>
        </w:rPr>
        <w:t>)</w:t>
      </w:r>
    </w:p>
    <w:p w:rsidR="00960149" w:rsidRPr="00551D24" w:rsidRDefault="002268E9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 xml:space="preserve"> </w:t>
      </w:r>
    </w:p>
    <w:p w:rsidR="009872CC" w:rsidRPr="00551D24" w:rsidRDefault="000879B9" w:rsidP="009872CC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Irena</w:t>
      </w:r>
      <w:r w:rsidR="00A4298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Lukić</w:t>
      </w:r>
      <w:r w:rsidR="00A42981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predstavnica</w:t>
      </w:r>
      <w:r w:rsidR="00A4298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Ministarstva</w:t>
      </w:r>
      <w:r w:rsidR="00A4298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finansija</w:t>
      </w:r>
      <w:r w:rsidR="00960149" w:rsidRPr="00551D24">
        <w:rPr>
          <w:noProof w:val="0"/>
          <w:sz w:val="24"/>
          <w:szCs w:val="24"/>
          <w:lang w:val="sr-Cyrl-RS"/>
        </w:rPr>
        <w:t xml:space="preserve"> </w:t>
      </w:r>
      <w:r w:rsidR="005E60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predstavila</w:t>
      </w:r>
      <w:r w:rsidR="005E60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5E60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informaciju</w:t>
      </w:r>
      <w:r w:rsidR="005E60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</w:t>
      </w:r>
      <w:r w:rsidR="005E60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predlogu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Zakona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931AEB" w:rsidRPr="00551D24">
        <w:rPr>
          <w:noProof w:val="0"/>
          <w:sz w:val="24"/>
          <w:szCs w:val="24"/>
          <w:lang w:val="sr-Cyrl-RS"/>
        </w:rPr>
        <w:t xml:space="preserve"> 2023 </w:t>
      </w:r>
      <w:r>
        <w:rPr>
          <w:noProof w:val="0"/>
          <w:sz w:val="24"/>
          <w:szCs w:val="24"/>
          <w:lang w:val="sr-Cyrl-RS"/>
        </w:rPr>
        <w:t>godinu</w:t>
      </w:r>
      <w:r w:rsidR="00931AEB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nakon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čega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predsednik</w:t>
      </w:r>
      <w:r w:rsidR="009872C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9872C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Marko</w:t>
      </w:r>
      <w:r w:rsidR="009872C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Atlagić</w:t>
      </w:r>
      <w:r w:rsidR="009872C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otvorio</w:t>
      </w:r>
      <w:r w:rsidR="009872C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diskusiju</w:t>
      </w:r>
      <w:r w:rsidR="009872CC" w:rsidRPr="00551D24">
        <w:rPr>
          <w:noProof w:val="0"/>
          <w:sz w:val="24"/>
          <w:szCs w:val="24"/>
          <w:lang w:val="sr-Cyrl-RS"/>
        </w:rPr>
        <w:t>.</w:t>
      </w:r>
    </w:p>
    <w:p w:rsidR="009872CC" w:rsidRPr="00551D24" w:rsidRDefault="009872CC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7F66DB" w:rsidRPr="00551D24" w:rsidRDefault="000879B9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Profesor</w:t>
      </w:r>
      <w:r w:rsidR="009872C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</w:t>
      </w:r>
      <w:r w:rsidR="009872C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Branimir</w:t>
      </w:r>
      <w:r w:rsidR="009872C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Jovančićević</w:t>
      </w:r>
      <w:r w:rsidR="009872C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napomenuo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smatra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visoko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obrazovanje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nauka</w:t>
      </w:r>
      <w:r w:rsidR="008A10DD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usko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povezani</w:t>
      </w:r>
      <w:r w:rsidR="008A10DD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kao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greška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što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ta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dva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Ministarstva</w:t>
      </w:r>
      <w:r w:rsidR="008A10D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radvojena</w:t>
      </w:r>
      <w:r w:rsidR="00142B07" w:rsidRPr="00551D24">
        <w:rPr>
          <w:noProof w:val="0"/>
          <w:sz w:val="24"/>
          <w:szCs w:val="24"/>
          <w:lang w:val="sr-Cyrl-RS"/>
        </w:rPr>
        <w:t>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Smatra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bilo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korisno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današnjoj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sednici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bili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uključeni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predstavnici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Ministarstva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nauku</w:t>
      </w:r>
      <w:r w:rsidR="00142B07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kako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stvorila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opšta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slika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kakvo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zapravo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stanje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nauUniverzitetima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Srbiji</w:t>
      </w:r>
      <w:r w:rsidR="00142B07" w:rsidRPr="00551D24">
        <w:rPr>
          <w:noProof w:val="0"/>
          <w:sz w:val="24"/>
          <w:szCs w:val="24"/>
          <w:lang w:val="sr-Cyrl-RS"/>
        </w:rPr>
        <w:t>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Istakao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potrebno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jače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finansiranje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naučno</w:t>
      </w:r>
      <w:r w:rsidR="00142B07" w:rsidRPr="00551D24">
        <w:rPr>
          <w:noProof w:val="0"/>
          <w:sz w:val="24"/>
          <w:szCs w:val="24"/>
          <w:lang w:val="sr-Cyrl-RS"/>
        </w:rPr>
        <w:t>-</w:t>
      </w:r>
      <w:r>
        <w:rPr>
          <w:noProof w:val="0"/>
          <w:sz w:val="24"/>
          <w:szCs w:val="24"/>
          <w:lang w:val="sr-Cyrl-RS"/>
        </w:rPr>
        <w:t>istraživačkih</w:t>
      </w:r>
      <w:r w:rsidR="00142B0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projekata</w:t>
      </w:r>
      <w:r w:rsidR="00142B07" w:rsidRPr="00551D24">
        <w:rPr>
          <w:noProof w:val="0"/>
          <w:sz w:val="24"/>
          <w:szCs w:val="24"/>
          <w:lang w:val="sr-Cyrl-RS"/>
        </w:rPr>
        <w:t>.</w:t>
      </w:r>
      <w:r>
        <w:rPr>
          <w:noProof w:val="0"/>
          <w:sz w:val="24"/>
          <w:szCs w:val="24"/>
          <w:lang w:val="sr-Cyrl-RS"/>
        </w:rPr>
        <w:t>Smatra</w:t>
      </w:r>
      <w:r w:rsidR="007F66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7F66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7F66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mora</w:t>
      </w:r>
      <w:r w:rsidR="007F66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obezbediti</w:t>
      </w:r>
      <w:r w:rsidR="007F66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stalni</w:t>
      </w:r>
      <w:r w:rsidR="007F66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napredak</w:t>
      </w:r>
      <w:r w:rsidR="007F66DB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</w:t>
      </w:r>
      <w:r w:rsidR="007F66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povećavanje</w:t>
      </w:r>
      <w:r w:rsidR="007F66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procenta</w:t>
      </w:r>
      <w:r w:rsidR="007F66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koji</w:t>
      </w:r>
      <w:r w:rsidR="007F66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7F66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ulaže</w:t>
      </w:r>
      <w:r w:rsidR="007F66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7F66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nauku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visoko</w:t>
      </w:r>
      <w:r w:rsidR="00D153D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ovrazovanje</w:t>
      </w:r>
      <w:r w:rsidR="00D153D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jer</w:t>
      </w:r>
      <w:r w:rsidR="00D153D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D153D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</w:t>
      </w:r>
      <w:r w:rsidR="00D153D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osnova</w:t>
      </w:r>
      <w:r w:rsidR="00D153D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svakog</w:t>
      </w:r>
      <w:r w:rsidR="00D153D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društva</w:t>
      </w:r>
      <w:r w:rsidR="00D153D3" w:rsidRPr="00551D24">
        <w:rPr>
          <w:noProof w:val="0"/>
          <w:sz w:val="24"/>
          <w:szCs w:val="24"/>
          <w:lang w:val="sr-Cyrl-RS"/>
        </w:rPr>
        <w:t>.</w:t>
      </w:r>
    </w:p>
    <w:p w:rsidR="00264072" w:rsidRPr="00551D24" w:rsidRDefault="00264072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0068A8" w:rsidRPr="00551D24" w:rsidRDefault="000879B9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Ministar</w:t>
      </w:r>
      <w:r w:rsidR="0026407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Branko</w:t>
      </w:r>
      <w:r w:rsidR="0026407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Ružić</w:t>
      </w:r>
      <w:r w:rsidR="0026407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neglasio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smatra</w:t>
      </w:r>
      <w:r w:rsidR="0026407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26407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treba</w:t>
      </w:r>
      <w:r w:rsidR="0026407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napraviti</w:t>
      </w:r>
      <w:r w:rsidR="0026407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distinkciju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između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drugih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izvora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finansiranja</w:t>
      </w:r>
      <w:r w:rsidR="00931AEB" w:rsidRPr="00551D24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Napomenuo</w:t>
      </w:r>
      <w:r w:rsidR="000068A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0068A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0068A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FF0D8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FF0D8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plan</w:t>
      </w:r>
      <w:r w:rsidR="00FF0D8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FF0D8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smanje</w:t>
      </w:r>
      <w:r w:rsidR="00FF0D8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liste</w:t>
      </w:r>
      <w:r w:rsidR="00FF0D8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čekanja</w:t>
      </w:r>
      <w:r w:rsidR="00FF0D82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kao</w:t>
      </w:r>
      <w:r w:rsidR="00FF0D8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FF0D8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FF0D8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FF0D8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radi</w:t>
      </w:r>
      <w:r w:rsidR="00FF0D8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FF0D8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modernizaciji</w:t>
      </w:r>
      <w:r w:rsidR="00FF0D8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opreme</w:t>
      </w:r>
      <w:r w:rsidR="00FF0D82" w:rsidRPr="00551D24">
        <w:rPr>
          <w:noProof w:val="0"/>
          <w:sz w:val="24"/>
          <w:szCs w:val="24"/>
          <w:lang w:val="sr-Cyrl-RS"/>
        </w:rPr>
        <w:t>.</w:t>
      </w:r>
      <w:r w:rsidR="008D1E3F" w:rsidRPr="00551D24">
        <w:rPr>
          <w:noProof w:val="0"/>
          <w:sz w:val="24"/>
          <w:szCs w:val="24"/>
          <w:lang w:val="sr-Cyrl-RS"/>
        </w:rPr>
        <w:t xml:space="preserve"> </w:t>
      </w:r>
    </w:p>
    <w:p w:rsidR="005E60B3" w:rsidRPr="00551D24" w:rsidRDefault="005E60B3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EC54A4" w:rsidRPr="00551D24" w:rsidRDefault="000879B9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Prof</w:t>
      </w:r>
      <w:r w:rsidR="00953A63" w:rsidRPr="00551D24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953A6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Vladimir</w:t>
      </w:r>
      <w:r w:rsidR="00953A6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Obradović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obratio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predsedniku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Marku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Atlagiću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skrenuo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mu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pažnju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prilikom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donošenja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Zakona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Ministarstvima</w:t>
      </w:r>
      <w:r w:rsidR="00EC54A4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nije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bilo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sednice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Odobora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kojoj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raspravljalo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izmenama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koje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taj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Zakon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donosi</w:t>
      </w:r>
      <w:r w:rsidR="00EC54A4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kao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ni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sednice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rebalansu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budžeta</w:t>
      </w:r>
      <w:r w:rsidR="00EC54A4" w:rsidRPr="00551D24">
        <w:rPr>
          <w:noProof w:val="0"/>
          <w:sz w:val="24"/>
          <w:szCs w:val="24"/>
          <w:lang w:val="sr-Cyrl-RS"/>
        </w:rPr>
        <w:t>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Postavio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pitanje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predsedniku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li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njegov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lični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stav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ili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stav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vladajuće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većine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koju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predstavlja</w:t>
      </w:r>
      <w:r w:rsidR="00EC54A4" w:rsidRPr="00551D24">
        <w:rPr>
          <w:noProof w:val="0"/>
          <w:sz w:val="24"/>
          <w:szCs w:val="24"/>
          <w:lang w:val="sr-Cyrl-RS"/>
        </w:rPr>
        <w:t>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Istakao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smatra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povećanja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plata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trebala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budu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veća</w:t>
      </w:r>
      <w:r w:rsidR="00EC54A4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shodno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rastu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životnog</w:t>
      </w:r>
      <w:r w:rsidR="00EC54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standarda</w:t>
      </w:r>
      <w:r w:rsidR="00EC54A4" w:rsidRPr="00551D24">
        <w:rPr>
          <w:noProof w:val="0"/>
          <w:sz w:val="24"/>
          <w:szCs w:val="24"/>
          <w:lang w:val="sr-Cyrl-RS"/>
        </w:rPr>
        <w:t>.</w:t>
      </w:r>
    </w:p>
    <w:p w:rsidR="0065267B" w:rsidRPr="00551D24" w:rsidRDefault="000879B9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Smatra</w:t>
      </w:r>
      <w:r w:rsidR="0065267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65267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prevencija</w:t>
      </w:r>
      <w:r w:rsidR="0065267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65267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sprečavanje</w:t>
      </w:r>
      <w:r w:rsidR="0065267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nasilja</w:t>
      </w:r>
      <w:r w:rsidR="0065267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treba</w:t>
      </w:r>
      <w:r w:rsidR="0065267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65267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bude</w:t>
      </w:r>
      <w:r w:rsidR="0065267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prepoznato</w:t>
      </w:r>
      <w:r w:rsidR="0065267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kao</w:t>
      </w:r>
      <w:r w:rsidR="0065267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poseban</w:t>
      </w:r>
      <w:r w:rsidR="0065267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projekat</w:t>
      </w:r>
      <w:r w:rsidR="0065267B" w:rsidRPr="00551D24">
        <w:rPr>
          <w:noProof w:val="0"/>
          <w:sz w:val="24"/>
          <w:szCs w:val="24"/>
          <w:lang w:val="sr-Cyrl-RS"/>
        </w:rPr>
        <w:t>.</w:t>
      </w:r>
    </w:p>
    <w:p w:rsidR="005E60B3" w:rsidRPr="00551D24" w:rsidRDefault="005E60B3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AA6727" w:rsidRPr="00551D24" w:rsidRDefault="000879B9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Ministar</w:t>
      </w:r>
      <w:r w:rsidR="00494C8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Branko</w:t>
      </w:r>
      <w:r w:rsidR="00494C8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Ružić</w:t>
      </w:r>
      <w:r w:rsidR="00494C8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494C8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istakao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postoje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timovi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sprečavanje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nasilja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školama</w:t>
      </w:r>
      <w:r w:rsidR="00227811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kao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pedagoški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savetnici</w:t>
      </w:r>
      <w:r w:rsidR="00227811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spoljni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savetnici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koji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idu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škole</w:t>
      </w:r>
      <w:r w:rsidR="00227811" w:rsidRPr="00551D24">
        <w:rPr>
          <w:noProof w:val="0"/>
          <w:sz w:val="24"/>
          <w:szCs w:val="24"/>
          <w:lang w:val="sr-Cyrl-RS"/>
        </w:rPr>
        <w:t>.</w:t>
      </w:r>
    </w:p>
    <w:p w:rsidR="00227811" w:rsidRPr="00551D24" w:rsidRDefault="000879B9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Naveo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imali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sastanak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sindikatima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gde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dogovorili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oforme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radnu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grupu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temom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vršnjačkog</w:t>
      </w:r>
      <w:r w:rsidR="0022781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nasilja</w:t>
      </w:r>
      <w:r w:rsidR="00227811" w:rsidRPr="00551D24">
        <w:rPr>
          <w:noProof w:val="0"/>
          <w:sz w:val="24"/>
          <w:szCs w:val="24"/>
          <w:lang w:val="sr-Cyrl-RS"/>
        </w:rPr>
        <w:t>.</w:t>
      </w:r>
    </w:p>
    <w:p w:rsidR="0082421F" w:rsidRPr="00551D24" w:rsidRDefault="0082421F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3D405C" w:rsidRPr="00551D24" w:rsidRDefault="000879B9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lastRenderedPageBreak/>
        <w:t>Predsednik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Marko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Atlagić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obratio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prof</w:t>
      </w:r>
      <w:r w:rsidR="0082421F" w:rsidRPr="00551D24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Vladimiru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Obradoviću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39164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39164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napomenuo</w:t>
      </w:r>
      <w:r w:rsidR="0039164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39164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ovaj</w:t>
      </w:r>
      <w:r w:rsidR="0039164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</w:t>
      </w:r>
      <w:r w:rsidR="0082421F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za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razliku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prošle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godine</w:t>
      </w:r>
      <w:r w:rsidR="0082421F" w:rsidRPr="00551D24">
        <w:rPr>
          <w:noProof w:val="0"/>
          <w:sz w:val="24"/>
          <w:szCs w:val="24"/>
          <w:lang w:val="sr-Cyrl-RS"/>
        </w:rPr>
        <w:t>,</w:t>
      </w:r>
      <w:r w:rsidR="00931AEB" w:rsidRPr="00551D24">
        <w:rPr>
          <w:noProof w:val="0"/>
          <w:sz w:val="24"/>
          <w:szCs w:val="24"/>
          <w:lang w:val="sr-Cyrl-RS"/>
        </w:rPr>
        <w:t xml:space="preserve"> „</w:t>
      </w:r>
      <w:r>
        <w:rPr>
          <w:noProof w:val="0"/>
          <w:sz w:val="24"/>
          <w:szCs w:val="24"/>
          <w:lang w:val="sr-Cyrl-RS"/>
        </w:rPr>
        <w:t>pokriva</w:t>
      </w:r>
      <w:r w:rsidR="00931AEB" w:rsidRPr="00551D24">
        <w:rPr>
          <w:noProof w:val="0"/>
          <w:sz w:val="24"/>
          <w:szCs w:val="24"/>
          <w:lang w:val="sr-Cyrl-RS"/>
        </w:rPr>
        <w:t xml:space="preserve">“ </w:t>
      </w:r>
      <w:r>
        <w:rPr>
          <w:noProof w:val="0"/>
          <w:sz w:val="24"/>
          <w:szCs w:val="24"/>
          <w:lang w:val="sr-Cyrl-RS"/>
        </w:rPr>
        <w:t>pet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ministarstava</w:t>
      </w:r>
      <w:r w:rsidR="0082421F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samim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tim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će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trebati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više</w:t>
      </w:r>
      <w:r w:rsidR="008242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vremena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organizcionom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smislu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profunkcioniše</w:t>
      </w:r>
      <w:r w:rsidR="00931AEB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jer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ministarstva</w:t>
      </w:r>
      <w:r w:rsidR="0039164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nisu</w:t>
      </w:r>
      <w:r w:rsidR="0039164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konstituisana</w:t>
      </w:r>
      <w:r w:rsidR="00391649" w:rsidRPr="00551D24">
        <w:rPr>
          <w:noProof w:val="0"/>
          <w:sz w:val="24"/>
          <w:szCs w:val="24"/>
          <w:lang w:val="sr-Cyrl-RS"/>
        </w:rPr>
        <w:t>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Istakao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slaže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ministrom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Ružićem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nasilje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nije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stvar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samo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Ministarstva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prosvete</w:t>
      </w:r>
      <w:r w:rsidR="003D405C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već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pitanje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čitave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Vlade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čitave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države</w:t>
      </w:r>
      <w:r w:rsidR="003D405C" w:rsidRPr="00551D24">
        <w:rPr>
          <w:noProof w:val="0"/>
          <w:sz w:val="24"/>
          <w:szCs w:val="24"/>
          <w:lang w:val="sr-Cyrl-RS"/>
        </w:rPr>
        <w:t>,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kao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ideja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ovaj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nosilac</w:t>
      </w:r>
      <w:r w:rsidR="003D405C" w:rsidRPr="00551D24">
        <w:rPr>
          <w:noProof w:val="0"/>
          <w:sz w:val="24"/>
          <w:szCs w:val="24"/>
          <w:lang w:val="sr-Cyrl-RS"/>
        </w:rPr>
        <w:t>.</w:t>
      </w:r>
      <w:r>
        <w:rPr>
          <w:noProof w:val="0"/>
          <w:sz w:val="24"/>
          <w:szCs w:val="24"/>
          <w:lang w:val="sr-Cyrl-RS"/>
        </w:rPr>
        <w:t>Istakao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planira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platformu</w:t>
      </w:r>
      <w:r w:rsidR="003D405C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vezano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reafirmaciju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vaspitne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uloge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škole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3D405C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društva</w:t>
      </w:r>
      <w:r w:rsidR="003D405C" w:rsidRPr="00551D24">
        <w:rPr>
          <w:noProof w:val="0"/>
          <w:sz w:val="24"/>
          <w:szCs w:val="24"/>
          <w:lang w:val="sr-Cyrl-RS"/>
        </w:rPr>
        <w:t>.</w:t>
      </w:r>
    </w:p>
    <w:p w:rsidR="007E0128" w:rsidRPr="00551D24" w:rsidRDefault="007E0128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DD6589" w:rsidRPr="00551D24" w:rsidRDefault="000879B9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Zoran</w:t>
      </w:r>
      <w:r w:rsidR="007E012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Lutovac</w:t>
      </w:r>
      <w:r w:rsidR="00931AEB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član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naglasio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postoje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dva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problema</w:t>
      </w:r>
      <w:r w:rsidR="002B74E9" w:rsidRPr="00551D24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Prvi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ambijent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društvu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koji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reflektuje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ono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što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dešava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nauci</w:t>
      </w:r>
      <w:r w:rsidR="002B74E9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prosveti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oko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nas</w:t>
      </w:r>
      <w:r w:rsidR="002B74E9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</w:t>
      </w:r>
      <w:r w:rsidR="002B74E9" w:rsidRPr="00551D24">
        <w:rPr>
          <w:noProof w:val="0"/>
          <w:sz w:val="24"/>
          <w:szCs w:val="24"/>
          <w:lang w:val="sr-Cyrl-RS"/>
        </w:rPr>
        <w:t xml:space="preserve">  </w:t>
      </w:r>
      <w:r>
        <w:rPr>
          <w:noProof w:val="0"/>
          <w:sz w:val="24"/>
          <w:szCs w:val="24"/>
          <w:lang w:val="sr-Cyrl-RS"/>
        </w:rPr>
        <w:t>kao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drugi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problem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naveo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odnos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Vlade</w:t>
      </w:r>
      <w:r w:rsidR="002B74E9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društva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iliti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onih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koji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odgovorni</w:t>
      </w:r>
      <w:r w:rsidR="002B74E9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prema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prosveti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2B74E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nauci</w:t>
      </w:r>
      <w:r w:rsidR="002B74E9" w:rsidRPr="00551D24">
        <w:rPr>
          <w:noProof w:val="0"/>
          <w:sz w:val="24"/>
          <w:szCs w:val="24"/>
          <w:lang w:val="sr-Cyrl-RS"/>
        </w:rPr>
        <w:t>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Osvrnuo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slučaj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gde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neko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imao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podršku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kolegijuma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roditeljskog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saveta</w:t>
      </w:r>
      <w:r w:rsidR="00ED594A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zatim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intervenciju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nekog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lokalnog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moćnika</w:t>
      </w:r>
      <w:r w:rsidR="00ED594A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on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nije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više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bio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poželjan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bude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direktor</w:t>
      </w:r>
      <w:r w:rsidR="00ED594A" w:rsidRPr="00551D24">
        <w:rPr>
          <w:noProof w:val="0"/>
          <w:sz w:val="24"/>
          <w:szCs w:val="24"/>
          <w:lang w:val="sr-Cyrl-RS"/>
        </w:rPr>
        <w:t>,</w:t>
      </w:r>
      <w:r>
        <w:rPr>
          <w:noProof w:val="0"/>
          <w:sz w:val="24"/>
          <w:szCs w:val="24"/>
          <w:lang w:val="sr-Cyrl-RS"/>
        </w:rPr>
        <w:t>te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govori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sistemskoj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grešci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ED594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društvu</w:t>
      </w:r>
      <w:r w:rsidR="00ED594A" w:rsidRPr="00551D24">
        <w:rPr>
          <w:noProof w:val="0"/>
          <w:sz w:val="24"/>
          <w:szCs w:val="24"/>
          <w:lang w:val="sr-Cyrl-RS"/>
        </w:rPr>
        <w:t>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Napomenuo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isto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tema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ministarstvo</w:t>
      </w:r>
      <w:r w:rsidR="00DD6589" w:rsidRPr="00551D24">
        <w:rPr>
          <w:noProof w:val="0"/>
          <w:sz w:val="24"/>
          <w:szCs w:val="24"/>
          <w:lang w:val="sr-Cyrl-RS"/>
        </w:rPr>
        <w:t>.</w:t>
      </w:r>
    </w:p>
    <w:p w:rsidR="00785B8F" w:rsidRPr="00551D24" w:rsidRDefault="000879B9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Istakao</w:t>
      </w:r>
      <w:r w:rsidR="00DF458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DF458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DF458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ulogu</w:t>
      </w:r>
      <w:r w:rsidR="00DF458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DF458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nasilju</w:t>
      </w:r>
      <w:r w:rsidR="00DF458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imaju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DF458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DF458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mediji</w:t>
      </w:r>
      <w:r w:rsidR="00DF458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</w:t>
      </w:r>
      <w:r w:rsidR="00DF458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nacionalnom</w:t>
      </w:r>
      <w:r w:rsidR="00DF458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frekvencijom</w:t>
      </w:r>
      <w:r w:rsidR="00DF458D" w:rsidRPr="00551D24">
        <w:rPr>
          <w:noProof w:val="0"/>
          <w:sz w:val="24"/>
          <w:szCs w:val="24"/>
          <w:lang w:val="sr-Cyrl-RS"/>
        </w:rPr>
        <w:t>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Napomenuo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nastavnici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gube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svoje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dostojanstvo</w:t>
      </w:r>
      <w:r w:rsidR="00785B8F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shodno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tome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im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plate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nisu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adekvatne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bitno</w:t>
      </w:r>
      <w:r w:rsidR="00785B8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regulisati</w:t>
      </w:r>
      <w:r w:rsidR="00785B8F" w:rsidRPr="00551D24">
        <w:rPr>
          <w:noProof w:val="0"/>
          <w:sz w:val="24"/>
          <w:szCs w:val="24"/>
          <w:lang w:val="sr-Cyrl-RS"/>
        </w:rPr>
        <w:t>.</w:t>
      </w:r>
    </w:p>
    <w:p w:rsidR="00AA6727" w:rsidRPr="00551D24" w:rsidRDefault="00AA6727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BF25E6" w:rsidRPr="00551D24" w:rsidRDefault="000879B9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Prof</w:t>
      </w:r>
      <w:r w:rsidR="00931AEB" w:rsidRPr="00551D24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AA672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Đorđe</w:t>
      </w:r>
      <w:r w:rsidR="00AA672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Pavićević</w:t>
      </w:r>
      <w:r w:rsidR="00931AEB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član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AA672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istakao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postoje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dva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tipa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problema</w:t>
      </w:r>
      <w:r w:rsidR="00F43909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jedan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onaj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koji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proizvede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sam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sistem</w:t>
      </w:r>
      <w:r w:rsidR="00F43909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drugi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onaj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koji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dolazi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van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sistema</w:t>
      </w:r>
      <w:r w:rsidR="00F43909" w:rsidRPr="00551D24">
        <w:rPr>
          <w:noProof w:val="0"/>
          <w:sz w:val="24"/>
          <w:szCs w:val="24"/>
          <w:lang w:val="sr-Cyrl-RS"/>
        </w:rPr>
        <w:t xml:space="preserve"> (</w:t>
      </w:r>
      <w:r>
        <w:rPr>
          <w:noProof w:val="0"/>
          <w:sz w:val="24"/>
          <w:szCs w:val="24"/>
          <w:lang w:val="sr-Cyrl-RS"/>
        </w:rPr>
        <w:t>od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kuće</w:t>
      </w:r>
      <w:r w:rsidR="00F43909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F4390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okruženja</w:t>
      </w:r>
      <w:r w:rsidR="00F43909" w:rsidRPr="00551D24">
        <w:rPr>
          <w:noProof w:val="0"/>
          <w:sz w:val="24"/>
          <w:szCs w:val="24"/>
          <w:lang w:val="sr-Cyrl-RS"/>
        </w:rPr>
        <w:t>..)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Napomenuo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ga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zanima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šta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planira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osim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redovnih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povećanja</w:t>
      </w:r>
      <w:r w:rsidR="00BF25E6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koja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skladu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inflacijom</w:t>
      </w:r>
      <w:r w:rsidR="00BF25E6" w:rsidRPr="00551D24">
        <w:rPr>
          <w:noProof w:val="0"/>
          <w:sz w:val="24"/>
          <w:szCs w:val="24"/>
          <w:lang w:val="sr-Cyrl-RS"/>
        </w:rPr>
        <w:t>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Naveo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ga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zanima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sastav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Komisije</w:t>
      </w:r>
      <w:r w:rsidR="00BF25E6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osim</w:t>
      </w:r>
      <w:r w:rsidR="00BF25E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informacije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kojih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oblasti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stručnjaci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koji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uključeni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njen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rad</w:t>
      </w:r>
      <w:r w:rsidR="00931AEB" w:rsidRPr="00551D24">
        <w:rPr>
          <w:noProof w:val="0"/>
          <w:sz w:val="24"/>
          <w:szCs w:val="24"/>
          <w:lang w:val="sr-Cyrl-RS"/>
        </w:rPr>
        <w:t>.</w:t>
      </w:r>
    </w:p>
    <w:p w:rsidR="006A6673" w:rsidRPr="00551D24" w:rsidRDefault="006A6673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4954DB" w:rsidRPr="00551D24" w:rsidRDefault="000879B9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Irena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Lukić</w:t>
      </w:r>
      <w:r w:rsidR="00931AEB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predstavnica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Ministarstva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finansija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rekla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nema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tačan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podatak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izdvajanju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subvencija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nauku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prosvetu</w:t>
      </w:r>
      <w:r w:rsidR="00BF4C39" w:rsidRPr="00551D24">
        <w:rPr>
          <w:noProof w:val="0"/>
          <w:sz w:val="24"/>
          <w:szCs w:val="24"/>
          <w:lang w:val="sr-Cyrl-RS"/>
        </w:rPr>
        <w:t>,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misli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negde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oko</w:t>
      </w:r>
      <w:r w:rsidR="00BF4C39" w:rsidRPr="00551D24">
        <w:rPr>
          <w:noProof w:val="0"/>
          <w:sz w:val="24"/>
          <w:szCs w:val="24"/>
          <w:lang w:val="sr-Cyrl-RS"/>
        </w:rPr>
        <w:t xml:space="preserve"> 3 </w:t>
      </w:r>
      <w:r>
        <w:rPr>
          <w:noProof w:val="0"/>
          <w:sz w:val="24"/>
          <w:szCs w:val="24"/>
          <w:lang w:val="sr-Cyrl-RS"/>
        </w:rPr>
        <w:t>milijarde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dinara</w:t>
      </w:r>
      <w:r w:rsidR="00BF4C39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ali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tačan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podatak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dostaviće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pisanim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putem</w:t>
      </w:r>
      <w:r w:rsidR="00BF4C3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mejla</w:t>
      </w:r>
      <w:r w:rsidR="00BF4C39" w:rsidRPr="00551D24">
        <w:rPr>
          <w:noProof w:val="0"/>
          <w:sz w:val="24"/>
          <w:szCs w:val="24"/>
          <w:lang w:val="sr-Cyrl-RS"/>
        </w:rPr>
        <w:t>.</w:t>
      </w:r>
      <w:r>
        <w:rPr>
          <w:noProof w:val="0"/>
          <w:sz w:val="24"/>
          <w:szCs w:val="24"/>
          <w:lang w:val="sr-Cyrl-RS"/>
        </w:rPr>
        <w:t>Iznela</w:t>
      </w:r>
      <w:r w:rsidR="004954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4954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4954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podatke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procentualnom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povećanju</w:t>
      </w:r>
      <w:r w:rsidR="004954D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plata</w:t>
      </w:r>
      <w:r w:rsidR="00F441E0" w:rsidRPr="00551D24">
        <w:rPr>
          <w:noProof w:val="0"/>
          <w:sz w:val="24"/>
          <w:szCs w:val="24"/>
          <w:lang w:val="sr-Cyrl-RS"/>
        </w:rPr>
        <w:t>.</w:t>
      </w:r>
    </w:p>
    <w:p w:rsidR="00F441E0" w:rsidRPr="00551D24" w:rsidRDefault="00F441E0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6B5FE7" w:rsidRPr="00551D24" w:rsidRDefault="000879B9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Prof</w:t>
      </w:r>
      <w:r w:rsidR="00F441E0" w:rsidRPr="00551D24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Branimir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Jovančićević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smatra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filozofija</w:t>
      </w:r>
      <w:r w:rsidR="00C2674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razvoja</w:t>
      </w:r>
      <w:r w:rsidR="00C2674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nauke</w:t>
      </w:r>
      <w:r w:rsidR="00C2674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C2674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prosvete</w:t>
      </w:r>
      <w:r w:rsidR="00C2674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C2674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visokom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obrazovanju</w:t>
      </w:r>
      <w:r w:rsidR="00F441E0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ne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samo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ide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samo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pravcu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tehničkih</w:t>
      </w:r>
      <w:r w:rsidR="00F441E0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tehnoloških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prirodnih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nauka</w:t>
      </w:r>
      <w:r w:rsidR="00F441E0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već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nalazi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krizi</w:t>
      </w:r>
      <w:r w:rsidR="00F441E0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zbog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toga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što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humanističke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nauke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F441E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zastoju</w:t>
      </w:r>
      <w:r w:rsidR="00F441E0" w:rsidRPr="00551D24">
        <w:rPr>
          <w:noProof w:val="0"/>
          <w:sz w:val="24"/>
          <w:szCs w:val="24"/>
          <w:lang w:val="sr-Cyrl-RS"/>
        </w:rPr>
        <w:t>.</w:t>
      </w:r>
      <w:r>
        <w:rPr>
          <w:noProof w:val="0"/>
          <w:sz w:val="24"/>
          <w:szCs w:val="24"/>
          <w:lang w:val="sr-Cyrl-RS"/>
        </w:rPr>
        <w:t>Smatra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humanističke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nauke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treba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budu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osnov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razvoja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svih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drugih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nauka</w:t>
      </w:r>
      <w:r w:rsidR="006B5FE7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Predložio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nivou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Ministarstva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moglo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obrazuje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telo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oficijelnom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nivou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koje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objedinilo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bisoko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obrazovanje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6B5FE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nauku</w:t>
      </w:r>
      <w:r w:rsidR="006B5FE7" w:rsidRPr="00551D24">
        <w:rPr>
          <w:noProof w:val="0"/>
          <w:sz w:val="24"/>
          <w:szCs w:val="24"/>
          <w:lang w:val="sr-Cyrl-RS"/>
        </w:rPr>
        <w:t>.</w:t>
      </w:r>
    </w:p>
    <w:p w:rsidR="00984C7D" w:rsidRPr="00551D24" w:rsidRDefault="00984C7D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8765A2" w:rsidRPr="00551D24" w:rsidRDefault="000879B9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Prof</w:t>
      </w:r>
      <w:r w:rsidR="00984C7D" w:rsidRPr="00551D24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Vladimir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Obradović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obratio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predsedniku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Marku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Atlagiću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napomenuo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on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već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imao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priliku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uvede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promene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kojima</w:t>
      </w:r>
      <w:r w:rsidR="00984C7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priča</w:t>
      </w:r>
      <w:r w:rsidR="00635E2B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Istakao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će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oni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podržati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aktivnosti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cilju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smanjenja</w:t>
      </w:r>
      <w:r w:rsidR="00635E2B" w:rsidRPr="00551D24">
        <w:rPr>
          <w:noProof w:val="0"/>
          <w:sz w:val="24"/>
          <w:szCs w:val="24"/>
          <w:lang w:val="sr-Cyrl-RS"/>
        </w:rPr>
        <w:t xml:space="preserve">  </w:t>
      </w:r>
      <w:r>
        <w:rPr>
          <w:noProof w:val="0"/>
          <w:sz w:val="24"/>
          <w:szCs w:val="24"/>
          <w:lang w:val="sr-Cyrl-RS"/>
        </w:rPr>
        <w:t>vršnjačkog</w:t>
      </w:r>
      <w:r w:rsidR="00635E2B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digitalnog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svakog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vida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nasilja</w:t>
      </w:r>
      <w:r w:rsidR="00635E2B" w:rsidRPr="00551D24">
        <w:rPr>
          <w:noProof w:val="0"/>
          <w:sz w:val="24"/>
          <w:szCs w:val="24"/>
          <w:lang w:val="sr-Cyrl-RS"/>
        </w:rPr>
        <w:t>,</w:t>
      </w:r>
      <w:r>
        <w:rPr>
          <w:noProof w:val="0"/>
          <w:sz w:val="24"/>
          <w:szCs w:val="24"/>
          <w:lang w:val="sr-Cyrl-RS"/>
        </w:rPr>
        <w:t>a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li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apelovao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predsednika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pokaže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svojim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ličnim</w:t>
      </w:r>
      <w:r w:rsidR="00635E2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primerom</w:t>
      </w:r>
      <w:r w:rsidR="008765A2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Istakao</w:t>
      </w:r>
      <w:r w:rsidR="008765A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smatra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vlast</w:t>
      </w:r>
      <w:r w:rsidR="008765A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odgovorna</w:t>
      </w:r>
      <w:r w:rsidR="008765A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8765A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ono</w:t>
      </w:r>
      <w:r w:rsidR="008765A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što</w:t>
      </w:r>
      <w:r w:rsidR="008765A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8765A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dešava</w:t>
      </w:r>
      <w:r w:rsidR="008765A2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</w:t>
      </w:r>
      <w:r w:rsidR="008765A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ne</w:t>
      </w:r>
      <w:r w:rsidR="008765A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opozicija</w:t>
      </w:r>
      <w:r w:rsidR="007B15F8" w:rsidRPr="00551D24">
        <w:rPr>
          <w:noProof w:val="0"/>
          <w:sz w:val="24"/>
          <w:szCs w:val="24"/>
          <w:lang w:val="sr-Cyrl-RS"/>
        </w:rPr>
        <w:t>.</w:t>
      </w:r>
    </w:p>
    <w:p w:rsidR="007B15F8" w:rsidRPr="00551D24" w:rsidRDefault="007B15F8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176BD6" w:rsidRPr="00551D24" w:rsidRDefault="000879B9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Predsednik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Marko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Atlagić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napomenuo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njegova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diskusija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sadašnja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bila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</w:t>
      </w:r>
      <w:r w:rsidR="007B15F8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nevezano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7B15F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opozicija</w:t>
      </w:r>
      <w:r w:rsidR="007B15F8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Smatra</w:t>
      </w:r>
      <w:r w:rsidR="00E7203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E7203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posledice</w:t>
      </w:r>
      <w:r w:rsidR="00E7203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prošlih</w:t>
      </w:r>
      <w:r w:rsidR="00AB68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godina</w:t>
      </w:r>
      <w:r w:rsidR="008C1DD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će</w:t>
      </w:r>
      <w:r w:rsidR="00AB68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AB68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jako</w:t>
      </w:r>
      <w:r w:rsidR="00AB68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dugo</w:t>
      </w:r>
      <w:r w:rsidR="00E7203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otklanjati</w:t>
      </w:r>
      <w:r w:rsidR="00E7203F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što</w:t>
      </w:r>
      <w:r w:rsidR="00E7203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E7203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radi</w:t>
      </w:r>
      <w:r w:rsidR="00E7203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E7203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sad</w:t>
      </w:r>
      <w:r w:rsidR="00E7203F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Istakao</w:t>
      </w:r>
      <w:r w:rsidR="00EA6D1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EA6D1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EA6D1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EA6D1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EA6D1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vaspitanje</w:t>
      </w:r>
      <w:r w:rsidR="00EA6D1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mnogo</w:t>
      </w:r>
      <w:r w:rsidR="00EA6D1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teže</w:t>
      </w:r>
      <w:r w:rsidR="00EA6D1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nego</w:t>
      </w:r>
      <w:r w:rsidR="00EA6D1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obrazovanje</w:t>
      </w:r>
      <w:r w:rsidR="00AD0583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Postavio</w:t>
      </w:r>
      <w:r w:rsidR="00AD058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AD058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pitanje</w:t>
      </w:r>
      <w:r w:rsidR="00AD058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šta</w:t>
      </w:r>
      <w:r w:rsidR="00AD058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rade</w:t>
      </w:r>
      <w:r w:rsidR="00AD058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Prosvetni</w:t>
      </w:r>
      <w:r w:rsidR="00AD058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saveti</w:t>
      </w:r>
      <w:r w:rsidR="00AD058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AD058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kome</w:t>
      </w:r>
      <w:r w:rsidR="00AD058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oni</w:t>
      </w:r>
      <w:r w:rsidR="00AD058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odgovaraju</w:t>
      </w:r>
      <w:r w:rsidR="00AD0583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Smatra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ne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treba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praviti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razliku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između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pozicije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opozicije</w:t>
      </w:r>
      <w:r w:rsidR="00986BF4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jer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želja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napretkom</w:t>
      </w:r>
      <w:r w:rsidR="00986BF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zajednička</w:t>
      </w:r>
      <w:r w:rsidR="00986BF4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Smatra</w:t>
      </w:r>
      <w:r w:rsidR="00176B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176B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</w:t>
      </w:r>
      <w:r w:rsidR="00176B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nauka</w:t>
      </w:r>
      <w:r w:rsidR="00176B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176B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tehnologija</w:t>
      </w:r>
      <w:r w:rsidR="00176B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napredovale</w:t>
      </w:r>
      <w:r w:rsidR="00176BD6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ali</w:t>
      </w:r>
      <w:r w:rsidR="00176B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F23D2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vaspitna</w:t>
      </w:r>
      <w:r w:rsidR="00F23D2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funkcija</w:t>
      </w:r>
      <w:r w:rsidR="00F23D2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</w:t>
      </w:r>
      <w:r w:rsidR="00F23D2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ne</w:t>
      </w:r>
      <w:r w:rsidR="00F23D2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prati</w:t>
      </w:r>
      <w:r w:rsidR="00F23D21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</w:t>
      </w:r>
      <w:r w:rsidR="00F23D2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želja</w:t>
      </w:r>
      <w:r w:rsidR="00F23D2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F23D2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F23D2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F23D2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</w:t>
      </w:r>
      <w:r w:rsidR="00F23D21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umreži</w:t>
      </w:r>
      <w:r w:rsidR="00F23D21" w:rsidRPr="00551D24">
        <w:rPr>
          <w:noProof w:val="0"/>
          <w:sz w:val="24"/>
          <w:szCs w:val="24"/>
          <w:lang w:val="sr-Cyrl-RS"/>
        </w:rPr>
        <w:t>.</w:t>
      </w:r>
    </w:p>
    <w:p w:rsidR="0096409D" w:rsidRPr="00551D24" w:rsidRDefault="0096409D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96409D" w:rsidRPr="00551D24" w:rsidRDefault="000879B9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Prof</w:t>
      </w:r>
      <w:r w:rsidR="00FF492A" w:rsidRPr="00551D24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Đorđe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Pavićević</w:t>
      </w:r>
      <w:r w:rsidR="00FF492A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član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osvrnuo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cifre</w:t>
      </w:r>
      <w:r w:rsidR="0096409D" w:rsidRPr="00551D24">
        <w:rPr>
          <w:noProof w:val="0"/>
          <w:sz w:val="24"/>
          <w:szCs w:val="24"/>
          <w:lang w:val="sr-Cyrl-RS"/>
        </w:rPr>
        <w:t xml:space="preserve">  </w:t>
      </w:r>
      <w:r>
        <w:rPr>
          <w:noProof w:val="0"/>
          <w:sz w:val="24"/>
          <w:szCs w:val="24"/>
          <w:lang w:val="sr-Cyrl-RS"/>
        </w:rPr>
        <w:t>koliko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kada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ulagano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obrazovanje</w:t>
      </w:r>
      <w:r w:rsidR="0096409D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istakao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treba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uzme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obzir</w:t>
      </w:r>
      <w:r w:rsidR="0096409D" w:rsidRPr="00551D24">
        <w:rPr>
          <w:noProof w:val="0"/>
          <w:sz w:val="24"/>
          <w:szCs w:val="24"/>
          <w:lang w:val="sr-Cyrl-RS"/>
        </w:rPr>
        <w:t xml:space="preserve">  </w:t>
      </w:r>
      <w:r>
        <w:rPr>
          <w:noProof w:val="0"/>
          <w:sz w:val="24"/>
          <w:szCs w:val="24"/>
          <w:lang w:val="sr-Cyrl-RS"/>
        </w:rPr>
        <w:t>kriterijum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koji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koristi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Svetska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banka</w:t>
      </w:r>
      <w:r w:rsidR="0096409D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procenat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ulaganja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odnosu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bruto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nacionalni</w:t>
      </w:r>
      <w:r w:rsidR="0096409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dohodak</w:t>
      </w:r>
      <w:r w:rsidR="0096409D" w:rsidRPr="00551D24">
        <w:rPr>
          <w:noProof w:val="0"/>
          <w:sz w:val="24"/>
          <w:szCs w:val="24"/>
          <w:lang w:val="sr-Cyrl-RS"/>
        </w:rPr>
        <w:t>.</w:t>
      </w:r>
    </w:p>
    <w:p w:rsidR="00950C44" w:rsidRPr="00551D24" w:rsidRDefault="00950C44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950C44" w:rsidRPr="00551D24" w:rsidRDefault="000879B9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Jahja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Fehratović</w:t>
      </w:r>
      <w:r w:rsidR="00FF492A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zamenik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predsednika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istakao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obrazovanje</w:t>
      </w:r>
      <w:r w:rsidR="00950C44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kao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sistem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uzdizanja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institucija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suštini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jedan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proces</w:t>
      </w:r>
      <w:r w:rsidR="00950C44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Naveo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činjenica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kao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što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smo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imali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loše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privatizacije</w:t>
      </w:r>
      <w:r w:rsidR="00950C44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tako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smo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imali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loše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procese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obrazovanju</w:t>
      </w:r>
      <w:r w:rsidR="00950C44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Smatra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mnogo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više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mora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ulagati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vaspitanje</w:t>
      </w:r>
      <w:r w:rsidR="00950C4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50C44" w:rsidRPr="00551D24">
        <w:rPr>
          <w:noProof w:val="0"/>
          <w:sz w:val="24"/>
          <w:szCs w:val="24"/>
          <w:lang w:val="sr-Cyrl-RS"/>
        </w:rPr>
        <w:t xml:space="preserve">  </w:t>
      </w:r>
      <w:r>
        <w:rPr>
          <w:noProof w:val="0"/>
          <w:sz w:val="24"/>
          <w:szCs w:val="24"/>
          <w:lang w:val="sr-Cyrl-RS"/>
        </w:rPr>
        <w:t>odgoj</w:t>
      </w:r>
      <w:r w:rsidR="00950C44" w:rsidRPr="00551D24">
        <w:rPr>
          <w:noProof w:val="0"/>
          <w:sz w:val="24"/>
          <w:szCs w:val="24"/>
          <w:lang w:val="sr-Cyrl-RS"/>
        </w:rPr>
        <w:t>.</w:t>
      </w:r>
      <w:r w:rsidR="00752C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Osvrnuo</w:t>
      </w:r>
      <w:r w:rsidR="00752C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752C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752C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752C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informaciju</w:t>
      </w:r>
      <w:r w:rsidR="00752C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752C1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osim</w:t>
      </w:r>
      <w:r w:rsidR="005C3B3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RTS</w:t>
      </w:r>
      <w:r w:rsidR="001C3A2E" w:rsidRPr="00551D24">
        <w:rPr>
          <w:noProof w:val="0"/>
          <w:sz w:val="24"/>
          <w:szCs w:val="24"/>
          <w:lang w:val="sr-Cyrl-RS"/>
        </w:rPr>
        <w:t>-</w:t>
      </w:r>
      <w:r>
        <w:rPr>
          <w:noProof w:val="0"/>
          <w:sz w:val="24"/>
          <w:szCs w:val="24"/>
          <w:lang w:val="sr-Cyrl-RS"/>
        </w:rPr>
        <w:t>a</w:t>
      </w:r>
      <w:r w:rsidR="001C3A2E" w:rsidRPr="00551D24">
        <w:rPr>
          <w:noProof w:val="0"/>
          <w:sz w:val="24"/>
          <w:szCs w:val="24"/>
          <w:lang w:val="sr-Cyrl-RS"/>
        </w:rPr>
        <w:t>,</w:t>
      </w:r>
      <w:r w:rsidR="005C3B3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nema</w:t>
      </w:r>
      <w:r w:rsidR="005C3B3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televizije</w:t>
      </w:r>
      <w:r w:rsidR="005C3B3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5C3B3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kojoj</w:t>
      </w:r>
      <w:r w:rsidR="005C3B3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5C3B3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pušta</w:t>
      </w:r>
      <w:r w:rsidR="005C3B3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obrazovni</w:t>
      </w:r>
      <w:r w:rsidR="005C3B3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program</w:t>
      </w:r>
      <w:r w:rsidR="005C3B34" w:rsidRPr="00551D24">
        <w:rPr>
          <w:noProof w:val="0"/>
          <w:sz w:val="24"/>
          <w:szCs w:val="24"/>
          <w:lang w:val="sr-Cyrl-RS"/>
        </w:rPr>
        <w:t>.</w:t>
      </w:r>
    </w:p>
    <w:p w:rsidR="00EE76D7" w:rsidRPr="00551D24" w:rsidRDefault="00EE76D7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A235CD" w:rsidRPr="00551D24" w:rsidRDefault="000879B9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Tatjana</w:t>
      </w:r>
      <w:r w:rsidR="00EE76D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Medved</w:t>
      </w:r>
      <w:r w:rsidR="00FF492A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članica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istakla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potrebno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izneti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konkretno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sve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što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smatra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potrebno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promeniti</w:t>
      </w:r>
      <w:r w:rsidR="00A235CD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Navela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podržava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razdvajanje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ministarstva</w:t>
      </w:r>
      <w:r w:rsidR="00A235CD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Istakla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slaže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predsednikom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Markom</w:t>
      </w:r>
      <w:r w:rsidR="00B76F6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Atlagićem</w:t>
      </w:r>
      <w:r w:rsidR="00B76F6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B76F6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B76F6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svima</w:t>
      </w:r>
      <w:r w:rsidR="00B76F6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krajnji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cilj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želja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postigne</w:t>
      </w:r>
      <w:r w:rsidR="00A235CD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boljitak</w:t>
      </w:r>
      <w:r w:rsidR="00B76F62" w:rsidRPr="00551D24">
        <w:rPr>
          <w:noProof w:val="0"/>
          <w:sz w:val="24"/>
          <w:szCs w:val="24"/>
          <w:lang w:val="sr-Cyrl-RS"/>
        </w:rPr>
        <w:t>.</w:t>
      </w:r>
    </w:p>
    <w:p w:rsidR="00AE40F3" w:rsidRPr="00551D24" w:rsidRDefault="00AE40F3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6C5F75" w:rsidRPr="00551D24" w:rsidRDefault="000879B9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Boško</w:t>
      </w:r>
      <w:r w:rsidR="00AE40F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Obradović</w:t>
      </w:r>
      <w:r w:rsidR="00FF492A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narodni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poslanik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istakao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mora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radi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povećanju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budžeta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prosvetu</w:t>
      </w:r>
      <w:r w:rsidR="00445860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kao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povećanju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plata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prosvetnih</w:t>
      </w:r>
      <w:r w:rsidR="00445860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radnika</w:t>
      </w:r>
      <w:r w:rsidR="009E19F7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Naveo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postoji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mnogo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tema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kojima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treba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povesti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rasprava</w:t>
      </w:r>
      <w:r w:rsidR="009E19F7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zamolio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Ministra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predsednika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svaka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tih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tema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nađe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kao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posebna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tačka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dnevnog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reda</w:t>
      </w:r>
      <w:r w:rsidR="00FF492A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neke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organizovati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javna</w:t>
      </w:r>
      <w:r w:rsidR="009E19F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slušanja</w:t>
      </w:r>
      <w:r w:rsidR="009E19F7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Postavio</w:t>
      </w:r>
      <w:r w:rsidR="006C5F7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6C5F7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6C5F7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pitanje</w:t>
      </w:r>
      <w:r w:rsidR="006C5F7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statusa</w:t>
      </w:r>
      <w:r w:rsidR="006C5F7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pomoćnog</w:t>
      </w:r>
      <w:r w:rsidR="006C5F7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6C5F7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tehničkog</w:t>
      </w:r>
      <w:r w:rsidR="006C5F7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osoblja</w:t>
      </w:r>
      <w:r w:rsidR="00E90CA4" w:rsidRPr="00551D24">
        <w:rPr>
          <w:noProof w:val="0"/>
          <w:sz w:val="24"/>
          <w:szCs w:val="24"/>
          <w:lang w:val="sr-Cyrl-RS"/>
        </w:rPr>
        <w:t xml:space="preserve">,  </w:t>
      </w:r>
      <w:r>
        <w:rPr>
          <w:noProof w:val="0"/>
          <w:sz w:val="24"/>
          <w:szCs w:val="24"/>
          <w:lang w:val="sr-Cyrl-RS"/>
        </w:rPr>
        <w:t>i</w:t>
      </w:r>
      <w:r w:rsidR="00E90C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pomenuo</w:t>
      </w:r>
      <w:r w:rsidR="00E90C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protest</w:t>
      </w:r>
      <w:r w:rsidR="00E90C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istih</w:t>
      </w:r>
      <w:r w:rsidR="00E90CA4" w:rsidRPr="00551D24">
        <w:rPr>
          <w:noProof w:val="0"/>
          <w:sz w:val="24"/>
          <w:szCs w:val="24"/>
          <w:lang w:val="sr-Cyrl-RS"/>
        </w:rPr>
        <w:t xml:space="preserve">,  </w:t>
      </w:r>
      <w:r>
        <w:rPr>
          <w:noProof w:val="0"/>
          <w:sz w:val="24"/>
          <w:szCs w:val="24"/>
          <w:lang w:val="sr-Cyrl-RS"/>
        </w:rPr>
        <w:t>kao</w:t>
      </w:r>
      <w:r w:rsidR="00E90C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E90C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pitanje</w:t>
      </w:r>
      <w:r w:rsidR="00E90C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studentskog</w:t>
      </w:r>
      <w:r w:rsidR="00E90CA4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smeštaja</w:t>
      </w:r>
      <w:r w:rsidR="00E90CA4" w:rsidRPr="00551D24">
        <w:rPr>
          <w:noProof w:val="0"/>
          <w:sz w:val="24"/>
          <w:szCs w:val="24"/>
          <w:lang w:val="sr-Cyrl-RS"/>
        </w:rPr>
        <w:t>.</w:t>
      </w:r>
    </w:p>
    <w:p w:rsidR="0005603C" w:rsidRPr="00551D24" w:rsidRDefault="000879B9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Predložio</w:t>
      </w:r>
      <w:r w:rsidR="005C556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5C556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5C556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izgradnju</w:t>
      </w:r>
      <w:r w:rsidR="005C556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novih</w:t>
      </w:r>
      <w:r w:rsidR="005C556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studentskih</w:t>
      </w:r>
      <w:r w:rsidR="005C556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domova</w:t>
      </w:r>
      <w:r w:rsidR="005C556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5C556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čitavih</w:t>
      </w:r>
      <w:r w:rsidR="005C556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novih</w:t>
      </w:r>
      <w:r w:rsidR="005C556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studentskih</w:t>
      </w:r>
      <w:r w:rsidR="005C556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kampusa</w:t>
      </w:r>
      <w:r w:rsidR="005C556A" w:rsidRPr="00551D24">
        <w:rPr>
          <w:noProof w:val="0"/>
          <w:sz w:val="24"/>
          <w:szCs w:val="24"/>
          <w:lang w:val="sr-Cyrl-RS"/>
        </w:rPr>
        <w:t>.</w:t>
      </w:r>
      <w:r>
        <w:rPr>
          <w:noProof w:val="0"/>
          <w:sz w:val="24"/>
          <w:szCs w:val="24"/>
          <w:lang w:val="sr-Cyrl-RS"/>
        </w:rPr>
        <w:t>Postavio</w:t>
      </w:r>
      <w:r w:rsidR="00C5232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C5232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C5232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pitanje</w:t>
      </w:r>
      <w:r w:rsidR="00C5232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stavke</w:t>
      </w:r>
      <w:r w:rsidR="00C5232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C5232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budžetu</w:t>
      </w:r>
      <w:r w:rsidR="00C52327" w:rsidRPr="00551D24">
        <w:rPr>
          <w:noProof w:val="0"/>
          <w:sz w:val="24"/>
          <w:szCs w:val="24"/>
          <w:lang w:val="sr-Cyrl-RS"/>
        </w:rPr>
        <w:t xml:space="preserve"> (</w:t>
      </w:r>
      <w:r>
        <w:rPr>
          <w:noProof w:val="0"/>
          <w:sz w:val="24"/>
          <w:szCs w:val="24"/>
          <w:lang w:val="sr-Cyrl-RS"/>
        </w:rPr>
        <w:t>dotacije</w:t>
      </w:r>
      <w:r w:rsidR="00C5232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međunarodnim</w:t>
      </w:r>
      <w:r w:rsidR="00C5232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organizacijama</w:t>
      </w:r>
      <w:r w:rsidR="00C5232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više</w:t>
      </w:r>
      <w:r w:rsidR="00C52327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</w:t>
      </w:r>
      <w:r w:rsidR="00C52327" w:rsidRPr="00551D24">
        <w:rPr>
          <w:noProof w:val="0"/>
          <w:sz w:val="24"/>
          <w:szCs w:val="24"/>
          <w:lang w:val="sr-Cyrl-RS"/>
        </w:rPr>
        <w:t xml:space="preserve"> 1 </w:t>
      </w:r>
      <w:r>
        <w:rPr>
          <w:noProof w:val="0"/>
          <w:sz w:val="24"/>
          <w:szCs w:val="24"/>
          <w:lang w:val="sr-Cyrl-RS"/>
        </w:rPr>
        <w:t>milijarde</w:t>
      </w:r>
      <w:r w:rsidR="000F4305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podrška</w:t>
      </w:r>
      <w:r w:rsidR="000F430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integraciji</w:t>
      </w:r>
      <w:r w:rsidR="000F430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0F430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evropski</w:t>
      </w:r>
      <w:r w:rsidR="000F430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obrazovni</w:t>
      </w:r>
      <w:r w:rsidR="000F4305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prostor</w:t>
      </w:r>
      <w:r w:rsidR="000F4305" w:rsidRPr="00551D24">
        <w:rPr>
          <w:noProof w:val="0"/>
          <w:sz w:val="24"/>
          <w:szCs w:val="24"/>
          <w:lang w:val="sr-Cyrl-RS"/>
        </w:rPr>
        <w:t>)</w:t>
      </w:r>
    </w:p>
    <w:p w:rsidR="004B489B" w:rsidRPr="00551D24" w:rsidRDefault="004B489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C5635F" w:rsidRPr="00551D24" w:rsidRDefault="000879B9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Ministar</w:t>
      </w:r>
      <w:r w:rsidR="004B489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Branko</w:t>
      </w:r>
      <w:r w:rsidR="004B489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Ružić</w:t>
      </w:r>
      <w:r w:rsidR="004B489B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44396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istakao</w:t>
      </w:r>
      <w:r w:rsidR="0044396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44396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</w:t>
      </w:r>
      <w:r w:rsidR="0044396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jeste</w:t>
      </w:r>
      <w:r w:rsidR="0044396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socijalno</w:t>
      </w:r>
      <w:r w:rsidR="0044396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orijentisan</w:t>
      </w:r>
      <w:r w:rsidR="00443968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Napomenuo</w:t>
      </w:r>
      <w:r w:rsidR="00AC52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AC52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AC52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AC52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AC52B3" w:rsidRPr="00551D24">
        <w:rPr>
          <w:noProof w:val="0"/>
          <w:sz w:val="24"/>
          <w:szCs w:val="24"/>
          <w:lang w:val="sr-Cyrl-RS"/>
        </w:rPr>
        <w:t xml:space="preserve"> 1,7 </w:t>
      </w:r>
      <w:r>
        <w:rPr>
          <w:noProof w:val="0"/>
          <w:sz w:val="24"/>
          <w:szCs w:val="24"/>
          <w:lang w:val="sr-Cyrl-RS"/>
        </w:rPr>
        <w:t>milijardi</w:t>
      </w:r>
      <w:r w:rsidR="00AC52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dinara</w:t>
      </w:r>
      <w:r w:rsidR="00AC52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izdvojeno</w:t>
      </w:r>
      <w:r w:rsidR="00AC52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AC52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digitalne</w:t>
      </w:r>
      <w:r w:rsidR="00AC52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učionice</w:t>
      </w:r>
      <w:r w:rsidR="00AC52B3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kojih</w:t>
      </w:r>
      <w:r w:rsidR="00AC52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ima</w:t>
      </w:r>
      <w:r w:rsidR="00AC52B3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dosta</w:t>
      </w:r>
      <w:r w:rsidR="00AC52B3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Osvrnuo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pitanje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statusa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službenih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lica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rekao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2F04D6" w:rsidRPr="00551D24">
        <w:rPr>
          <w:noProof w:val="0"/>
          <w:sz w:val="24"/>
          <w:szCs w:val="24"/>
          <w:lang w:val="sr-Cyrl-RS"/>
        </w:rPr>
        <w:t xml:space="preserve">  </w:t>
      </w:r>
      <w:r>
        <w:rPr>
          <w:noProof w:val="0"/>
          <w:sz w:val="24"/>
          <w:szCs w:val="24"/>
          <w:lang w:val="sr-Cyrl-RS"/>
        </w:rPr>
        <w:t>je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formirana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radna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grupa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koja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tome</w:t>
      </w:r>
      <w:r w:rsidR="002F04D6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radi</w:t>
      </w:r>
      <w:r w:rsidR="002F04D6" w:rsidRPr="00551D24">
        <w:rPr>
          <w:noProof w:val="0"/>
          <w:sz w:val="24"/>
          <w:szCs w:val="24"/>
          <w:lang w:val="sr-Cyrl-RS"/>
        </w:rPr>
        <w:t>.</w:t>
      </w:r>
      <w:r>
        <w:rPr>
          <w:noProof w:val="0"/>
          <w:sz w:val="24"/>
          <w:szCs w:val="24"/>
          <w:lang w:val="sr-Cyrl-RS"/>
        </w:rPr>
        <w:t>Odgovorio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narodnom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poslaniku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Bošku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Obradoviću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povećanje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budžeta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jeste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ideal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kome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težimo</w:t>
      </w:r>
      <w:r w:rsidR="002C4059" w:rsidRPr="00551D24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ali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sve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radi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skladu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</w:t>
      </w:r>
      <w:r w:rsidR="002C4059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mogućnostima</w:t>
      </w:r>
      <w:r w:rsidR="002C4059" w:rsidRPr="00551D24">
        <w:rPr>
          <w:noProof w:val="0"/>
          <w:sz w:val="24"/>
          <w:szCs w:val="24"/>
          <w:lang w:val="sr-Cyrl-RS"/>
        </w:rPr>
        <w:t>.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Napomenuo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postoji</w:t>
      </w:r>
      <w:r w:rsidR="00C5635F" w:rsidRPr="00551D24">
        <w:rPr>
          <w:noProof w:val="0"/>
          <w:sz w:val="24"/>
          <w:szCs w:val="24"/>
          <w:lang w:val="sr-Cyrl-RS"/>
        </w:rPr>
        <w:t xml:space="preserve"> 18.000 </w:t>
      </w:r>
      <w:r>
        <w:rPr>
          <w:noProof w:val="0"/>
          <w:sz w:val="24"/>
          <w:szCs w:val="24"/>
          <w:lang w:val="sr-Cyrl-RS"/>
        </w:rPr>
        <w:t>mesta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ustanovama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studentskog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standarda</w:t>
      </w:r>
      <w:r w:rsidR="00C5635F" w:rsidRPr="00551D24">
        <w:rPr>
          <w:noProof w:val="0"/>
          <w:sz w:val="24"/>
          <w:szCs w:val="24"/>
          <w:lang w:val="sr-Cyrl-RS"/>
        </w:rPr>
        <w:t xml:space="preserve">, 9 </w:t>
      </w:r>
      <w:r>
        <w:rPr>
          <w:noProof w:val="0"/>
          <w:sz w:val="24"/>
          <w:szCs w:val="24"/>
          <w:lang w:val="sr-Cyrl-RS"/>
        </w:rPr>
        <w:t>studentskih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cenatara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studentsko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odmaralište</w:t>
      </w:r>
      <w:r w:rsidR="00C5635F" w:rsidRPr="00551D24">
        <w:rPr>
          <w:noProof w:val="0"/>
          <w:sz w:val="24"/>
          <w:szCs w:val="24"/>
          <w:lang w:val="sr-Cyrl-RS"/>
        </w:rPr>
        <w:t>.</w:t>
      </w:r>
    </w:p>
    <w:p w:rsidR="005E56B2" w:rsidRPr="00551D24" w:rsidRDefault="005E56B2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5E56B2" w:rsidRPr="00551D24" w:rsidRDefault="000879B9" w:rsidP="00FF492A">
      <w:pPr>
        <w:rPr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Predsednik</w:t>
      </w:r>
      <w:r w:rsidR="005E56B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Marko</w:t>
      </w:r>
      <w:r w:rsidR="005E56B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Atlagić</w:t>
      </w:r>
      <w:r w:rsidR="005E56B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5E56B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predložio</w:t>
      </w:r>
      <w:r w:rsidR="005E56B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5E56B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</w:t>
      </w:r>
      <w:r w:rsidR="005E56B2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za</w:t>
      </w:r>
      <w:r w:rsidR="005E56B2" w:rsidRPr="00551D24">
        <w:rPr>
          <w:sz w:val="24"/>
          <w:szCs w:val="24"/>
          <w:lang w:val="ru-RU"/>
        </w:rPr>
        <w:t xml:space="preserve"> </w:t>
      </w:r>
      <w:r w:rsidR="005E56B2" w:rsidRPr="00551D24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FF492A" w:rsidRPr="00551D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FF492A" w:rsidRPr="00551D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tehnološki</w:t>
      </w:r>
      <w:r w:rsidR="005E56B2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5E56B2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E56B2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5E56B2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="00FF492A" w:rsidRPr="00551D24">
        <w:rPr>
          <w:sz w:val="24"/>
          <w:szCs w:val="24"/>
          <w:lang w:val="sr-Cyrl-RS"/>
        </w:rPr>
        <w:t xml:space="preserve"> 173. </w:t>
      </w:r>
      <w:r>
        <w:rPr>
          <w:sz w:val="24"/>
          <w:szCs w:val="24"/>
          <w:lang w:val="sr-Cyrl-RS"/>
        </w:rPr>
        <w:t>stav</w:t>
      </w:r>
      <w:r w:rsidR="005E56B2" w:rsidRPr="00551D24">
        <w:rPr>
          <w:sz w:val="24"/>
          <w:szCs w:val="24"/>
          <w:lang w:val="sr-Cyrl-RS"/>
        </w:rPr>
        <w:t xml:space="preserve"> 2 </w:t>
      </w:r>
      <w:r>
        <w:rPr>
          <w:sz w:val="24"/>
          <w:szCs w:val="24"/>
          <w:lang w:val="sr-Cyrl-RS"/>
        </w:rPr>
        <w:t>Poslovnika</w:t>
      </w:r>
      <w:r w:rsidR="005E56B2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5E56B2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5E56B2" w:rsidRPr="00551D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predloži</w:t>
      </w:r>
      <w:r w:rsidR="005E56B2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FF492A" w:rsidRPr="00551D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492A" w:rsidRPr="00551D24">
        <w:rPr>
          <w:sz w:val="24"/>
          <w:szCs w:val="24"/>
          <w:lang w:val="sr-Cyrl-RS"/>
        </w:rPr>
        <w:t xml:space="preserve"> </w:t>
      </w:r>
      <w:r w:rsidR="005E56B2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5E56B2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5E56B2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5E56B2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prihvati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F145C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F145C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budžetu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F492A" w:rsidRPr="00551D24">
        <w:rPr>
          <w:sz w:val="24"/>
          <w:szCs w:val="24"/>
          <w:lang w:val="sr-Cyrl-RS"/>
        </w:rPr>
        <w:t xml:space="preserve"> 2023. </w:t>
      </w:r>
      <w:r>
        <w:rPr>
          <w:sz w:val="24"/>
          <w:szCs w:val="24"/>
          <w:lang w:val="sr-Cyrl-RS"/>
        </w:rPr>
        <w:t>godinu</w:t>
      </w:r>
      <w:r w:rsidR="00FF492A" w:rsidRPr="00551D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razdeo</w:t>
      </w:r>
      <w:r w:rsidR="00FF492A" w:rsidRPr="00551D24">
        <w:rPr>
          <w:sz w:val="24"/>
          <w:szCs w:val="24"/>
          <w:lang w:val="sr-Cyrl-RS"/>
        </w:rPr>
        <w:t xml:space="preserve"> 26, </w:t>
      </w:r>
      <w:r>
        <w:rPr>
          <w:sz w:val="24"/>
          <w:szCs w:val="24"/>
          <w:lang w:val="sr-Cyrl-RS"/>
        </w:rPr>
        <w:t>Ministarstva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prosvete</w:t>
      </w:r>
      <w:r w:rsidR="008C4ACE" w:rsidRPr="00551D24">
        <w:rPr>
          <w:sz w:val="24"/>
          <w:szCs w:val="24"/>
          <w:lang w:val="sr-Cyrl-RS"/>
        </w:rPr>
        <w:t>.</w:t>
      </w:r>
    </w:p>
    <w:p w:rsidR="00C5635F" w:rsidRPr="00551D24" w:rsidRDefault="00C5635F" w:rsidP="00FF492A">
      <w:pPr>
        <w:tabs>
          <w:tab w:val="clear" w:pos="1440"/>
        </w:tabs>
        <w:rPr>
          <w:sz w:val="24"/>
          <w:szCs w:val="24"/>
          <w:lang w:val="sr-Cyrl-RS"/>
        </w:rPr>
      </w:pPr>
    </w:p>
    <w:p w:rsidR="008C4ACE" w:rsidRPr="00551D24" w:rsidRDefault="000879B9" w:rsidP="00FF492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Predsednik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stavio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napred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navedeni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8C4ACE" w:rsidRPr="00551D2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prihvatanje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FF492A" w:rsidRPr="00551D24">
        <w:rPr>
          <w:sz w:val="24"/>
          <w:szCs w:val="24"/>
          <w:lang w:val="sr-Cyrl-RS"/>
        </w:rPr>
        <w:t xml:space="preserve"> </w:t>
      </w:r>
      <w:r w:rsidR="008C4ACE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C4ACE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glasalo</w:t>
      </w:r>
      <w:r w:rsidR="008C4ACE" w:rsidRPr="00551D24">
        <w:rPr>
          <w:sz w:val="24"/>
          <w:szCs w:val="24"/>
          <w:lang w:val="sr-Cyrl-RS"/>
        </w:rPr>
        <w:t xml:space="preserve"> 9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FF492A" w:rsidRPr="00551D2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protiv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prihvatanja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glasalo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F492A" w:rsidRPr="00551D24">
        <w:rPr>
          <w:sz w:val="24"/>
          <w:szCs w:val="24"/>
          <w:lang w:val="sr-Cyrl-RS"/>
        </w:rPr>
        <w:t xml:space="preserve"> </w:t>
      </w:r>
      <w:r w:rsidR="008C4ACE" w:rsidRPr="00551D24">
        <w:rPr>
          <w:sz w:val="24"/>
          <w:szCs w:val="24"/>
          <w:lang w:val="sr-Cyrl-RS"/>
        </w:rPr>
        <w:t xml:space="preserve"> 3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8C4ACE" w:rsidRPr="00551D2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Nije</w:t>
      </w:r>
      <w:r w:rsidR="008C4ACE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glasao</w:t>
      </w:r>
      <w:r w:rsidR="008C4ACE" w:rsidRPr="00551D24">
        <w:rPr>
          <w:sz w:val="24"/>
          <w:szCs w:val="24"/>
          <w:lang w:val="sr-Cyrl-RS"/>
        </w:rPr>
        <w:t xml:space="preserve"> 1 </w:t>
      </w:r>
      <w:r>
        <w:rPr>
          <w:sz w:val="24"/>
          <w:szCs w:val="24"/>
          <w:lang w:val="sr-Cyrl-RS"/>
        </w:rPr>
        <w:t>narodni</w:t>
      </w:r>
      <w:r w:rsidR="008C4ACE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626C8" w:rsidRPr="00551D24">
        <w:rPr>
          <w:sz w:val="24"/>
          <w:szCs w:val="24"/>
          <w:lang w:val="sr-Cyrl-RS"/>
        </w:rPr>
        <w:t>.</w:t>
      </w:r>
    </w:p>
    <w:p w:rsidR="001626C8" w:rsidRPr="00551D24" w:rsidRDefault="001626C8" w:rsidP="00FF492A">
      <w:pPr>
        <w:rPr>
          <w:sz w:val="24"/>
          <w:szCs w:val="24"/>
          <w:lang w:val="sr-Cyrl-RS"/>
        </w:rPr>
      </w:pPr>
    </w:p>
    <w:p w:rsidR="001626C8" w:rsidRPr="00551D24" w:rsidRDefault="000879B9" w:rsidP="00FF492A">
      <w:pPr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Predsednik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konstatovao</w:t>
      </w:r>
      <w:r w:rsidR="001626C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1626C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1626C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predlog</w:t>
      </w:r>
      <w:r w:rsidR="001626C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usvojen</w:t>
      </w:r>
      <w:r w:rsidR="00782C6F" w:rsidRPr="00551D24">
        <w:rPr>
          <w:noProof w:val="0"/>
          <w:sz w:val="24"/>
          <w:szCs w:val="24"/>
          <w:lang w:val="sr-Cyrl-RS"/>
        </w:rPr>
        <w:t xml:space="preserve">. </w:t>
      </w:r>
    </w:p>
    <w:p w:rsidR="00782C6F" w:rsidRPr="00551D24" w:rsidRDefault="00782C6F" w:rsidP="00FF492A">
      <w:pPr>
        <w:rPr>
          <w:sz w:val="24"/>
          <w:szCs w:val="24"/>
          <w:lang w:val="sr-Cyrl-RS"/>
        </w:rPr>
      </w:pPr>
    </w:p>
    <w:p w:rsidR="008C4ACE" w:rsidRPr="00551D24" w:rsidRDefault="000879B9" w:rsidP="00FF492A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Predsednik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782C6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Marko</w:t>
      </w:r>
      <w:r w:rsidR="00782C6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Atlagić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predložio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izvestilac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782C6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782C6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sednici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782C6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782C6F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FF492A" w:rsidRPr="00551D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492A" w:rsidRPr="00551D24">
        <w:rPr>
          <w:sz w:val="24"/>
          <w:szCs w:val="24"/>
          <w:lang w:val="sr-Cyrl-RS"/>
        </w:rPr>
        <w:t xml:space="preserve"> </w:t>
      </w:r>
      <w:r w:rsidR="00782C6F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782C6F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782C6F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782C6F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="00782C6F" w:rsidRPr="00551D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bude</w:t>
      </w:r>
      <w:r w:rsidR="00782C6F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782C6F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782C6F" w:rsidRPr="00551D24">
        <w:rPr>
          <w:sz w:val="24"/>
          <w:szCs w:val="24"/>
          <w:lang w:val="sr-Cyrl-RS"/>
        </w:rPr>
        <w:t>.</w:t>
      </w:r>
    </w:p>
    <w:p w:rsidR="00782C6F" w:rsidRPr="00551D24" w:rsidRDefault="00782C6F" w:rsidP="00FF492A">
      <w:pPr>
        <w:rPr>
          <w:sz w:val="24"/>
          <w:szCs w:val="24"/>
          <w:lang w:val="sr-Cyrl-RS"/>
        </w:rPr>
      </w:pPr>
    </w:p>
    <w:p w:rsidR="00782C6F" w:rsidRPr="00551D24" w:rsidRDefault="000879B9" w:rsidP="00FF492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Pomenuti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stavljen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</w:t>
      </w:r>
      <w:r w:rsidR="00FF492A" w:rsidRPr="00551D2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prihvatanje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FF492A" w:rsidRPr="00551D24">
        <w:rPr>
          <w:sz w:val="24"/>
          <w:szCs w:val="24"/>
          <w:lang w:val="sr-Cyrl-RS"/>
        </w:rPr>
        <w:t xml:space="preserve"> </w:t>
      </w:r>
      <w:r w:rsidR="00782C6F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82C6F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glasalo</w:t>
      </w:r>
      <w:r w:rsidR="00782C6F" w:rsidRPr="00551D24">
        <w:rPr>
          <w:sz w:val="24"/>
          <w:szCs w:val="24"/>
          <w:lang w:val="sr-Cyrl-RS"/>
        </w:rPr>
        <w:t xml:space="preserve"> 9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FF492A" w:rsidRPr="00551D2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protiv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prihvatanja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glasala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82C6F" w:rsidRPr="00551D24">
        <w:rPr>
          <w:sz w:val="24"/>
          <w:szCs w:val="24"/>
          <w:lang w:val="sr-Cyrl-RS"/>
        </w:rPr>
        <w:t xml:space="preserve"> 2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FF492A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FF492A" w:rsidRPr="00551D24">
        <w:rPr>
          <w:sz w:val="24"/>
          <w:szCs w:val="24"/>
          <w:lang w:val="sr-Cyrl-RS"/>
        </w:rPr>
        <w:t>.</w:t>
      </w:r>
      <w:r w:rsidR="00782C6F" w:rsidRPr="00551D2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Nije</w:t>
      </w:r>
      <w:r w:rsidR="00782C6F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glasalo</w:t>
      </w:r>
      <w:r w:rsidR="00782C6F" w:rsidRPr="00551D24">
        <w:rPr>
          <w:sz w:val="24"/>
          <w:szCs w:val="24"/>
          <w:lang w:val="sr-Cyrl-RS"/>
        </w:rPr>
        <w:t xml:space="preserve"> 2 </w:t>
      </w:r>
      <w:r>
        <w:rPr>
          <w:sz w:val="24"/>
          <w:szCs w:val="24"/>
          <w:lang w:val="sr-Cyrl-RS"/>
        </w:rPr>
        <w:t>narodna</w:t>
      </w:r>
      <w:r w:rsidR="00782C6F" w:rsidRPr="00551D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782C6F" w:rsidRPr="00551D24">
        <w:rPr>
          <w:sz w:val="24"/>
          <w:szCs w:val="24"/>
          <w:lang w:val="sr-Cyrl-RS"/>
        </w:rPr>
        <w:t>.</w:t>
      </w:r>
    </w:p>
    <w:p w:rsidR="00FE14D8" w:rsidRPr="00551D24" w:rsidRDefault="00FE14D8" w:rsidP="00FF492A">
      <w:pPr>
        <w:rPr>
          <w:sz w:val="24"/>
          <w:szCs w:val="24"/>
          <w:lang w:val="sr-Cyrl-RS"/>
        </w:rPr>
      </w:pPr>
    </w:p>
    <w:p w:rsidR="008C1B3F" w:rsidRPr="00551D24" w:rsidRDefault="000879B9" w:rsidP="00FF492A">
      <w:pPr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Predsednik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konstatovao</w:t>
      </w:r>
      <w:r w:rsidR="00FE14D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FE14D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FE14D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predlog</w:t>
      </w:r>
      <w:r w:rsidR="00FE14D8" w:rsidRPr="00551D24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usvojen</w:t>
      </w:r>
      <w:r w:rsidR="00D8720D" w:rsidRPr="00551D24">
        <w:rPr>
          <w:noProof w:val="0"/>
          <w:sz w:val="24"/>
          <w:szCs w:val="24"/>
          <w:lang w:val="sr-Cyrl-RS"/>
        </w:rPr>
        <w:t>.</w:t>
      </w:r>
    </w:p>
    <w:p w:rsidR="00D8720D" w:rsidRPr="00551D24" w:rsidRDefault="00D8720D" w:rsidP="00D8720D">
      <w:pPr>
        <w:jc w:val="left"/>
        <w:rPr>
          <w:noProof w:val="0"/>
          <w:sz w:val="24"/>
          <w:szCs w:val="24"/>
          <w:lang w:val="sr-Cyrl-RS"/>
        </w:rPr>
      </w:pPr>
    </w:p>
    <w:p w:rsidR="00D8720D" w:rsidRPr="00551D24" w:rsidRDefault="00D8720D" w:rsidP="00D8720D">
      <w:pPr>
        <w:jc w:val="left"/>
        <w:rPr>
          <w:noProof w:val="0"/>
          <w:sz w:val="24"/>
          <w:szCs w:val="24"/>
          <w:lang w:val="sr-Cyrl-RS"/>
        </w:rPr>
      </w:pPr>
    </w:p>
    <w:p w:rsidR="00D8720D" w:rsidRPr="00551D24" w:rsidRDefault="00D8720D" w:rsidP="00D8720D">
      <w:pPr>
        <w:jc w:val="left"/>
        <w:rPr>
          <w:noProof w:val="0"/>
          <w:sz w:val="24"/>
          <w:szCs w:val="24"/>
          <w:lang w:val="sr-Cyrl-RS"/>
        </w:rPr>
      </w:pPr>
    </w:p>
    <w:p w:rsidR="00D8720D" w:rsidRPr="00551D24" w:rsidRDefault="00D8720D" w:rsidP="00D8720D">
      <w:pPr>
        <w:jc w:val="left"/>
        <w:rPr>
          <w:noProof w:val="0"/>
          <w:sz w:val="24"/>
          <w:szCs w:val="24"/>
          <w:lang w:val="sr-Cyrl-RS"/>
        </w:rPr>
      </w:pPr>
    </w:p>
    <w:p w:rsidR="00682CA3" w:rsidRPr="00551D24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551D24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551D24">
        <w:rPr>
          <w:sz w:val="24"/>
          <w:szCs w:val="24"/>
          <w:lang w:val="sr-Cyrl-CS"/>
        </w:rPr>
        <w:tab/>
      </w:r>
      <w:r w:rsidR="000879B9">
        <w:rPr>
          <w:sz w:val="24"/>
          <w:szCs w:val="24"/>
          <w:lang w:val="sr-Cyrl-CS"/>
        </w:rPr>
        <w:t>Sednica</w:t>
      </w:r>
      <w:r w:rsidRPr="00551D24">
        <w:rPr>
          <w:sz w:val="24"/>
          <w:szCs w:val="24"/>
          <w:lang w:val="sr-Cyrl-CS"/>
        </w:rPr>
        <w:t xml:space="preserve"> </w:t>
      </w:r>
      <w:r w:rsidR="000879B9">
        <w:rPr>
          <w:sz w:val="24"/>
          <w:szCs w:val="24"/>
          <w:lang w:val="sr-Cyrl-CS"/>
        </w:rPr>
        <w:t>je</w:t>
      </w:r>
      <w:r w:rsidRPr="00551D24">
        <w:rPr>
          <w:sz w:val="24"/>
          <w:szCs w:val="24"/>
          <w:lang w:val="sr-Cyrl-CS"/>
        </w:rPr>
        <w:t xml:space="preserve"> </w:t>
      </w:r>
      <w:r w:rsidR="000879B9">
        <w:rPr>
          <w:sz w:val="24"/>
          <w:szCs w:val="24"/>
          <w:lang w:val="sr-Cyrl-CS"/>
        </w:rPr>
        <w:t>završena</w:t>
      </w:r>
      <w:r w:rsidRPr="00551D24">
        <w:rPr>
          <w:sz w:val="24"/>
          <w:szCs w:val="24"/>
          <w:lang w:val="sr-Cyrl-CS"/>
        </w:rPr>
        <w:t xml:space="preserve"> </w:t>
      </w:r>
      <w:r w:rsidR="000879B9">
        <w:rPr>
          <w:sz w:val="24"/>
          <w:szCs w:val="24"/>
          <w:lang w:val="sr-Cyrl-CS"/>
        </w:rPr>
        <w:t>u</w:t>
      </w:r>
      <w:r w:rsidRPr="00551D24">
        <w:rPr>
          <w:sz w:val="24"/>
          <w:szCs w:val="24"/>
          <w:lang w:val="sr-Cyrl-CS"/>
        </w:rPr>
        <w:t xml:space="preserve"> </w:t>
      </w:r>
      <w:r w:rsidR="00AE2E9C" w:rsidRPr="00551D24">
        <w:rPr>
          <w:sz w:val="24"/>
          <w:szCs w:val="24"/>
          <w:lang w:val="sr-Cyrl-CS"/>
        </w:rPr>
        <w:t>1</w:t>
      </w:r>
      <w:r w:rsidR="00940822" w:rsidRPr="00551D24">
        <w:rPr>
          <w:sz w:val="24"/>
          <w:szCs w:val="24"/>
          <w:lang w:val="sr-Cyrl-CS"/>
        </w:rPr>
        <w:t>2</w:t>
      </w:r>
      <w:r w:rsidR="008969B3" w:rsidRPr="00551D24">
        <w:rPr>
          <w:sz w:val="24"/>
          <w:szCs w:val="24"/>
          <w:lang w:val="sr-Cyrl-CS"/>
        </w:rPr>
        <w:t>,</w:t>
      </w:r>
      <w:r w:rsidR="00940822" w:rsidRPr="00551D24">
        <w:rPr>
          <w:sz w:val="24"/>
          <w:szCs w:val="24"/>
          <w:lang w:val="sr-Cyrl-CS"/>
        </w:rPr>
        <w:t xml:space="preserve"> </w:t>
      </w:r>
      <w:r w:rsidR="004D7282" w:rsidRPr="00551D24">
        <w:rPr>
          <w:sz w:val="24"/>
          <w:szCs w:val="24"/>
          <w:lang w:val="sr-Cyrl-CS"/>
        </w:rPr>
        <w:t>0</w:t>
      </w:r>
      <w:r w:rsidR="00940822" w:rsidRPr="00551D24">
        <w:rPr>
          <w:sz w:val="24"/>
          <w:szCs w:val="24"/>
          <w:lang w:val="sr-Cyrl-CS"/>
        </w:rPr>
        <w:t>5</w:t>
      </w:r>
      <w:r w:rsidR="006868CF" w:rsidRPr="00551D24">
        <w:rPr>
          <w:sz w:val="24"/>
          <w:szCs w:val="24"/>
          <w:lang w:val="sr-Cyrl-CS"/>
        </w:rPr>
        <w:t xml:space="preserve"> </w:t>
      </w:r>
      <w:r w:rsidR="000879B9">
        <w:rPr>
          <w:sz w:val="24"/>
          <w:szCs w:val="24"/>
          <w:lang w:val="sr-Cyrl-CS"/>
        </w:rPr>
        <w:t>časova</w:t>
      </w:r>
      <w:r w:rsidRPr="00551D24">
        <w:rPr>
          <w:sz w:val="24"/>
          <w:szCs w:val="24"/>
          <w:lang w:val="sr-Cyrl-CS"/>
        </w:rPr>
        <w:t>.</w:t>
      </w:r>
    </w:p>
    <w:p w:rsidR="00682CA3" w:rsidRPr="00551D24" w:rsidRDefault="00682CA3" w:rsidP="00682CA3">
      <w:pPr>
        <w:rPr>
          <w:sz w:val="24"/>
          <w:szCs w:val="24"/>
          <w:lang w:val="sr-Cyrl-CS"/>
        </w:rPr>
      </w:pPr>
    </w:p>
    <w:p w:rsidR="001979A0" w:rsidRPr="00551D24" w:rsidRDefault="001979A0" w:rsidP="00682CA3">
      <w:pPr>
        <w:rPr>
          <w:sz w:val="24"/>
          <w:szCs w:val="24"/>
          <w:lang w:val="sr-Cyrl-CS"/>
        </w:rPr>
      </w:pPr>
    </w:p>
    <w:p w:rsidR="00682CA3" w:rsidRPr="00551D24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551D24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CS"/>
        </w:rPr>
        <w:t xml:space="preserve">            </w:t>
      </w:r>
      <w:r w:rsidR="000879B9">
        <w:rPr>
          <w:sz w:val="24"/>
          <w:szCs w:val="24"/>
          <w:lang w:val="sr-Cyrl-CS"/>
        </w:rPr>
        <w:t>SEKRETAR</w:t>
      </w:r>
      <w:r w:rsidR="00682CA3" w:rsidRPr="00551D24">
        <w:rPr>
          <w:sz w:val="24"/>
          <w:szCs w:val="24"/>
          <w:lang w:val="sr-Cyrl-CS"/>
        </w:rPr>
        <w:tab/>
      </w:r>
      <w:r w:rsidR="00760BE3" w:rsidRPr="00551D24">
        <w:rPr>
          <w:sz w:val="24"/>
          <w:szCs w:val="24"/>
          <w:lang w:val="sr-Cyrl-CS"/>
        </w:rPr>
        <w:t xml:space="preserve">                      </w:t>
      </w:r>
      <w:r w:rsidR="000879B9">
        <w:rPr>
          <w:sz w:val="24"/>
          <w:szCs w:val="24"/>
          <w:lang w:val="sr-Cyrl-CS"/>
        </w:rPr>
        <w:t>PREDSEDNIK</w:t>
      </w:r>
    </w:p>
    <w:p w:rsidR="00682CA3" w:rsidRPr="00551D24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Pr="00551D24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______________________</w:t>
      </w:r>
      <w:r w:rsidR="00682CA3" w:rsidRPr="00551D24">
        <w:rPr>
          <w:sz w:val="24"/>
          <w:szCs w:val="24"/>
          <w:lang w:val="sr-Cyrl-CS"/>
        </w:rPr>
        <w:tab/>
      </w:r>
      <w:r w:rsidR="00760BE3" w:rsidRPr="00551D24">
        <w:rPr>
          <w:sz w:val="24"/>
          <w:szCs w:val="24"/>
          <w:lang w:val="sr-Cyrl-CS"/>
        </w:rPr>
        <w:t xml:space="preserve">                       </w:t>
      </w:r>
      <w:r w:rsidR="00ED743E" w:rsidRPr="00551D24">
        <w:rPr>
          <w:sz w:val="24"/>
          <w:szCs w:val="24"/>
          <w:lang w:val="sr-Cyrl-RS"/>
        </w:rPr>
        <w:t>______________________</w:t>
      </w:r>
    </w:p>
    <w:p w:rsidR="00E521D1" w:rsidRPr="00551D24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CS"/>
        </w:rPr>
      </w:pPr>
      <w:r w:rsidRPr="00551D24">
        <w:rPr>
          <w:sz w:val="24"/>
          <w:szCs w:val="24"/>
          <w:lang w:val="sr-Cyrl-RS"/>
        </w:rPr>
        <w:t xml:space="preserve">        </w:t>
      </w:r>
      <w:r w:rsidR="000879B9">
        <w:rPr>
          <w:sz w:val="24"/>
          <w:szCs w:val="24"/>
          <w:lang w:val="sr-Cyrl-RS"/>
        </w:rPr>
        <w:t>Dragan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Luković</w:t>
      </w:r>
      <w:r w:rsidRPr="00551D24">
        <w:rPr>
          <w:sz w:val="24"/>
          <w:szCs w:val="24"/>
          <w:lang w:val="sr-Cyrl-RS"/>
        </w:rPr>
        <w:tab/>
        <w:t xml:space="preserve">                        </w:t>
      </w:r>
      <w:r w:rsidR="000879B9">
        <w:rPr>
          <w:sz w:val="24"/>
          <w:szCs w:val="24"/>
          <w:lang w:val="sr-Cyrl-RS"/>
        </w:rPr>
        <w:t>prof</w:t>
      </w:r>
      <w:r w:rsidRPr="00551D24">
        <w:rPr>
          <w:sz w:val="24"/>
          <w:szCs w:val="24"/>
          <w:lang w:val="sr-Cyrl-RS"/>
        </w:rPr>
        <w:t xml:space="preserve">. </w:t>
      </w:r>
      <w:r w:rsidR="000879B9">
        <w:rPr>
          <w:sz w:val="24"/>
          <w:szCs w:val="24"/>
          <w:lang w:val="sr-Cyrl-RS"/>
        </w:rPr>
        <w:t>dr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Marko</w:t>
      </w:r>
      <w:r w:rsidRPr="00551D24">
        <w:rPr>
          <w:sz w:val="24"/>
          <w:szCs w:val="24"/>
          <w:lang w:val="sr-Cyrl-RS"/>
        </w:rPr>
        <w:t xml:space="preserve"> </w:t>
      </w:r>
      <w:r w:rsidR="000879B9">
        <w:rPr>
          <w:sz w:val="24"/>
          <w:szCs w:val="24"/>
          <w:lang w:val="sr-Cyrl-RS"/>
        </w:rPr>
        <w:t>Atlagić</w:t>
      </w:r>
    </w:p>
    <w:sectPr w:rsidR="00E521D1" w:rsidRPr="00551D24" w:rsidSect="00555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3E" w:rsidRDefault="00761C3E" w:rsidP="00E27C58">
      <w:r>
        <w:separator/>
      </w:r>
    </w:p>
  </w:endnote>
  <w:endnote w:type="continuationSeparator" w:id="0">
    <w:p w:rsidR="00761C3E" w:rsidRDefault="00761C3E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9B9" w:rsidRDefault="000879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9B9" w:rsidRDefault="000879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75245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F6D" w:rsidRDefault="00807F6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879B9">
          <w:t>1</w:t>
        </w:r>
        <w:r>
          <w:fldChar w:fldCharType="end"/>
        </w:r>
      </w:p>
    </w:sdtContent>
  </w:sdt>
  <w:p w:rsidR="00807F6D" w:rsidRDefault="00807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3E" w:rsidRDefault="00761C3E" w:rsidP="00E27C58">
      <w:r>
        <w:separator/>
      </w:r>
    </w:p>
  </w:footnote>
  <w:footnote w:type="continuationSeparator" w:id="0">
    <w:p w:rsidR="00761C3E" w:rsidRDefault="00761C3E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761C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761C3E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761C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9B9" w:rsidRDefault="000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172"/>
    <w:multiLevelType w:val="hybridMultilevel"/>
    <w:tmpl w:val="F38ABF76"/>
    <w:lvl w:ilvl="0" w:tplc="7F70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02AA3"/>
    <w:rsid w:val="0000441A"/>
    <w:rsid w:val="000068A8"/>
    <w:rsid w:val="000134A6"/>
    <w:rsid w:val="00026FC1"/>
    <w:rsid w:val="0005603C"/>
    <w:rsid w:val="000610CD"/>
    <w:rsid w:val="0007028F"/>
    <w:rsid w:val="000846F2"/>
    <w:rsid w:val="000879B9"/>
    <w:rsid w:val="00090CED"/>
    <w:rsid w:val="000A6D24"/>
    <w:rsid w:val="000A7EC9"/>
    <w:rsid w:val="000B0C2F"/>
    <w:rsid w:val="000C6086"/>
    <w:rsid w:val="000C7FC2"/>
    <w:rsid w:val="000E58B3"/>
    <w:rsid w:val="000F4305"/>
    <w:rsid w:val="00101CE5"/>
    <w:rsid w:val="00133F13"/>
    <w:rsid w:val="001378A3"/>
    <w:rsid w:val="00142B07"/>
    <w:rsid w:val="001626C8"/>
    <w:rsid w:val="00162BA3"/>
    <w:rsid w:val="00165D35"/>
    <w:rsid w:val="00170B04"/>
    <w:rsid w:val="00176BD6"/>
    <w:rsid w:val="00191C86"/>
    <w:rsid w:val="001979A0"/>
    <w:rsid w:val="001A66AF"/>
    <w:rsid w:val="001B59ED"/>
    <w:rsid w:val="001B60FC"/>
    <w:rsid w:val="001C3A2E"/>
    <w:rsid w:val="001C70B3"/>
    <w:rsid w:val="001C78C4"/>
    <w:rsid w:val="001D3FFC"/>
    <w:rsid w:val="001D5477"/>
    <w:rsid w:val="001E495B"/>
    <w:rsid w:val="001F03F5"/>
    <w:rsid w:val="001F1D1A"/>
    <w:rsid w:val="00211B15"/>
    <w:rsid w:val="00225588"/>
    <w:rsid w:val="002268E9"/>
    <w:rsid w:val="00227811"/>
    <w:rsid w:val="00234C57"/>
    <w:rsid w:val="002418C8"/>
    <w:rsid w:val="00242913"/>
    <w:rsid w:val="00246D12"/>
    <w:rsid w:val="00247C99"/>
    <w:rsid w:val="00247D45"/>
    <w:rsid w:val="00264072"/>
    <w:rsid w:val="002750CA"/>
    <w:rsid w:val="002A101B"/>
    <w:rsid w:val="002B4A2D"/>
    <w:rsid w:val="002B74E9"/>
    <w:rsid w:val="002C4059"/>
    <w:rsid w:val="002E4C23"/>
    <w:rsid w:val="002F04D6"/>
    <w:rsid w:val="003039B0"/>
    <w:rsid w:val="0031058C"/>
    <w:rsid w:val="0031371C"/>
    <w:rsid w:val="00316556"/>
    <w:rsid w:val="003230B5"/>
    <w:rsid w:val="00323103"/>
    <w:rsid w:val="00331EC5"/>
    <w:rsid w:val="003453BB"/>
    <w:rsid w:val="00347992"/>
    <w:rsid w:val="003545E6"/>
    <w:rsid w:val="00366017"/>
    <w:rsid w:val="00381370"/>
    <w:rsid w:val="00391649"/>
    <w:rsid w:val="00392D06"/>
    <w:rsid w:val="003A7078"/>
    <w:rsid w:val="003B164A"/>
    <w:rsid w:val="003B37F2"/>
    <w:rsid w:val="003B47FF"/>
    <w:rsid w:val="003D405C"/>
    <w:rsid w:val="003D6C0A"/>
    <w:rsid w:val="003F74C0"/>
    <w:rsid w:val="0040487C"/>
    <w:rsid w:val="00410D90"/>
    <w:rsid w:val="004134CD"/>
    <w:rsid w:val="0042450E"/>
    <w:rsid w:val="00435CF2"/>
    <w:rsid w:val="004400C8"/>
    <w:rsid w:val="00441D25"/>
    <w:rsid w:val="00443968"/>
    <w:rsid w:val="00445860"/>
    <w:rsid w:val="00446E62"/>
    <w:rsid w:val="00454872"/>
    <w:rsid w:val="004675E3"/>
    <w:rsid w:val="0047187F"/>
    <w:rsid w:val="004824B7"/>
    <w:rsid w:val="00487A8E"/>
    <w:rsid w:val="00494C80"/>
    <w:rsid w:val="004954DB"/>
    <w:rsid w:val="004A7DE6"/>
    <w:rsid w:val="004B489B"/>
    <w:rsid w:val="004C2993"/>
    <w:rsid w:val="004D563C"/>
    <w:rsid w:val="004D6389"/>
    <w:rsid w:val="004D7282"/>
    <w:rsid w:val="004E5EE5"/>
    <w:rsid w:val="004F3BA4"/>
    <w:rsid w:val="0051078A"/>
    <w:rsid w:val="00520EBE"/>
    <w:rsid w:val="00531F1B"/>
    <w:rsid w:val="00533EA4"/>
    <w:rsid w:val="005444C0"/>
    <w:rsid w:val="00551D24"/>
    <w:rsid w:val="00556E8C"/>
    <w:rsid w:val="00562F00"/>
    <w:rsid w:val="00574579"/>
    <w:rsid w:val="00584CC0"/>
    <w:rsid w:val="0059192A"/>
    <w:rsid w:val="005A0057"/>
    <w:rsid w:val="005A604A"/>
    <w:rsid w:val="005A6412"/>
    <w:rsid w:val="005C1975"/>
    <w:rsid w:val="005C3B34"/>
    <w:rsid w:val="005C556A"/>
    <w:rsid w:val="005D16F7"/>
    <w:rsid w:val="005E1330"/>
    <w:rsid w:val="005E4AD0"/>
    <w:rsid w:val="005E4F89"/>
    <w:rsid w:val="005E56B2"/>
    <w:rsid w:val="005E60B3"/>
    <w:rsid w:val="005E76AC"/>
    <w:rsid w:val="005F2CDF"/>
    <w:rsid w:val="005F71C6"/>
    <w:rsid w:val="006230DF"/>
    <w:rsid w:val="00624D1B"/>
    <w:rsid w:val="00627F12"/>
    <w:rsid w:val="006332C7"/>
    <w:rsid w:val="006338E1"/>
    <w:rsid w:val="00635E2B"/>
    <w:rsid w:val="00644976"/>
    <w:rsid w:val="00645179"/>
    <w:rsid w:val="0065267B"/>
    <w:rsid w:val="0066390F"/>
    <w:rsid w:val="00671F0A"/>
    <w:rsid w:val="00676B0B"/>
    <w:rsid w:val="00682CA3"/>
    <w:rsid w:val="006868CF"/>
    <w:rsid w:val="00694A05"/>
    <w:rsid w:val="006A2030"/>
    <w:rsid w:val="006A2746"/>
    <w:rsid w:val="006A6673"/>
    <w:rsid w:val="006A6F9E"/>
    <w:rsid w:val="006B5FE7"/>
    <w:rsid w:val="006B6128"/>
    <w:rsid w:val="006C5F75"/>
    <w:rsid w:val="006C7E65"/>
    <w:rsid w:val="006D40C0"/>
    <w:rsid w:val="007145A5"/>
    <w:rsid w:val="00714FDE"/>
    <w:rsid w:val="00732667"/>
    <w:rsid w:val="00752C1F"/>
    <w:rsid w:val="00755F0A"/>
    <w:rsid w:val="00760BE3"/>
    <w:rsid w:val="00761C3E"/>
    <w:rsid w:val="00764410"/>
    <w:rsid w:val="00766AEB"/>
    <w:rsid w:val="00782C6F"/>
    <w:rsid w:val="00785B8F"/>
    <w:rsid w:val="00792E2C"/>
    <w:rsid w:val="00797B0C"/>
    <w:rsid w:val="00797C4C"/>
    <w:rsid w:val="007A0DD7"/>
    <w:rsid w:val="007A5BE4"/>
    <w:rsid w:val="007A7874"/>
    <w:rsid w:val="007B08A8"/>
    <w:rsid w:val="007B15F8"/>
    <w:rsid w:val="007B73DF"/>
    <w:rsid w:val="007C241E"/>
    <w:rsid w:val="007C2858"/>
    <w:rsid w:val="007D14E3"/>
    <w:rsid w:val="007D2032"/>
    <w:rsid w:val="007D448A"/>
    <w:rsid w:val="007E0128"/>
    <w:rsid w:val="007F66DB"/>
    <w:rsid w:val="00802FDA"/>
    <w:rsid w:val="00807F6D"/>
    <w:rsid w:val="0082421F"/>
    <w:rsid w:val="0083299B"/>
    <w:rsid w:val="00842F92"/>
    <w:rsid w:val="00844F90"/>
    <w:rsid w:val="00846C32"/>
    <w:rsid w:val="0085128C"/>
    <w:rsid w:val="008631F4"/>
    <w:rsid w:val="00873473"/>
    <w:rsid w:val="00874B53"/>
    <w:rsid w:val="008765A2"/>
    <w:rsid w:val="00886FAB"/>
    <w:rsid w:val="008969B3"/>
    <w:rsid w:val="008A10DD"/>
    <w:rsid w:val="008A1FFC"/>
    <w:rsid w:val="008A340D"/>
    <w:rsid w:val="008C1B3F"/>
    <w:rsid w:val="008C1DD0"/>
    <w:rsid w:val="008C4ACE"/>
    <w:rsid w:val="008D1E3F"/>
    <w:rsid w:val="008D1E40"/>
    <w:rsid w:val="008E0455"/>
    <w:rsid w:val="008E4606"/>
    <w:rsid w:val="008E484C"/>
    <w:rsid w:val="008E484F"/>
    <w:rsid w:val="008F63E7"/>
    <w:rsid w:val="008F66AB"/>
    <w:rsid w:val="00900CE3"/>
    <w:rsid w:val="00911565"/>
    <w:rsid w:val="00912F64"/>
    <w:rsid w:val="00922826"/>
    <w:rsid w:val="009263F9"/>
    <w:rsid w:val="00931AEB"/>
    <w:rsid w:val="00940822"/>
    <w:rsid w:val="00950C44"/>
    <w:rsid w:val="00951D23"/>
    <w:rsid w:val="00953A63"/>
    <w:rsid w:val="0095429F"/>
    <w:rsid w:val="00954CA4"/>
    <w:rsid w:val="00960149"/>
    <w:rsid w:val="0096409D"/>
    <w:rsid w:val="009673A7"/>
    <w:rsid w:val="00970A75"/>
    <w:rsid w:val="009713B4"/>
    <w:rsid w:val="00984C7D"/>
    <w:rsid w:val="00986BF4"/>
    <w:rsid w:val="009872CC"/>
    <w:rsid w:val="009D0394"/>
    <w:rsid w:val="009D1C55"/>
    <w:rsid w:val="009E19F7"/>
    <w:rsid w:val="009F0850"/>
    <w:rsid w:val="009F145C"/>
    <w:rsid w:val="009F3445"/>
    <w:rsid w:val="00A235CD"/>
    <w:rsid w:val="00A26E33"/>
    <w:rsid w:val="00A30FDF"/>
    <w:rsid w:val="00A42981"/>
    <w:rsid w:val="00A56BFE"/>
    <w:rsid w:val="00A609E3"/>
    <w:rsid w:val="00A617D0"/>
    <w:rsid w:val="00A625F9"/>
    <w:rsid w:val="00A65259"/>
    <w:rsid w:val="00A657D6"/>
    <w:rsid w:val="00A67BB7"/>
    <w:rsid w:val="00A778D4"/>
    <w:rsid w:val="00A86E0B"/>
    <w:rsid w:val="00A87AD1"/>
    <w:rsid w:val="00A95A65"/>
    <w:rsid w:val="00AA6015"/>
    <w:rsid w:val="00AA6727"/>
    <w:rsid w:val="00AB68D6"/>
    <w:rsid w:val="00AC1657"/>
    <w:rsid w:val="00AC2441"/>
    <w:rsid w:val="00AC52B3"/>
    <w:rsid w:val="00AD0583"/>
    <w:rsid w:val="00AE29D3"/>
    <w:rsid w:val="00AE2E9C"/>
    <w:rsid w:val="00AE40F3"/>
    <w:rsid w:val="00AF1B74"/>
    <w:rsid w:val="00AF5886"/>
    <w:rsid w:val="00B0412B"/>
    <w:rsid w:val="00B10444"/>
    <w:rsid w:val="00B32FCB"/>
    <w:rsid w:val="00B33014"/>
    <w:rsid w:val="00B41B79"/>
    <w:rsid w:val="00B447C9"/>
    <w:rsid w:val="00B475FA"/>
    <w:rsid w:val="00B6104C"/>
    <w:rsid w:val="00B76F62"/>
    <w:rsid w:val="00B77DE8"/>
    <w:rsid w:val="00BA57DA"/>
    <w:rsid w:val="00BA5A74"/>
    <w:rsid w:val="00BA5C3A"/>
    <w:rsid w:val="00BA6A68"/>
    <w:rsid w:val="00BA6A81"/>
    <w:rsid w:val="00BB4FAC"/>
    <w:rsid w:val="00BB7987"/>
    <w:rsid w:val="00BF164E"/>
    <w:rsid w:val="00BF25E6"/>
    <w:rsid w:val="00BF4C39"/>
    <w:rsid w:val="00C147E7"/>
    <w:rsid w:val="00C14BD6"/>
    <w:rsid w:val="00C26743"/>
    <w:rsid w:val="00C31034"/>
    <w:rsid w:val="00C51596"/>
    <w:rsid w:val="00C52327"/>
    <w:rsid w:val="00C53F36"/>
    <w:rsid w:val="00C5635F"/>
    <w:rsid w:val="00C76225"/>
    <w:rsid w:val="00C90464"/>
    <w:rsid w:val="00C91C2C"/>
    <w:rsid w:val="00CB20B0"/>
    <w:rsid w:val="00CB64FC"/>
    <w:rsid w:val="00CB7FB2"/>
    <w:rsid w:val="00CC37A8"/>
    <w:rsid w:val="00CD6398"/>
    <w:rsid w:val="00CE5765"/>
    <w:rsid w:val="00CF46AE"/>
    <w:rsid w:val="00D153D3"/>
    <w:rsid w:val="00D21C24"/>
    <w:rsid w:val="00D24347"/>
    <w:rsid w:val="00D27615"/>
    <w:rsid w:val="00D3029F"/>
    <w:rsid w:val="00D33EB2"/>
    <w:rsid w:val="00D4634A"/>
    <w:rsid w:val="00D46B10"/>
    <w:rsid w:val="00D86955"/>
    <w:rsid w:val="00D8720D"/>
    <w:rsid w:val="00D87684"/>
    <w:rsid w:val="00DA2B1B"/>
    <w:rsid w:val="00DA6FBA"/>
    <w:rsid w:val="00DB0AC8"/>
    <w:rsid w:val="00DB6ADE"/>
    <w:rsid w:val="00DB7AA5"/>
    <w:rsid w:val="00DD6589"/>
    <w:rsid w:val="00DE35DB"/>
    <w:rsid w:val="00DE777F"/>
    <w:rsid w:val="00DF221B"/>
    <w:rsid w:val="00DF458D"/>
    <w:rsid w:val="00E0110B"/>
    <w:rsid w:val="00E01ADA"/>
    <w:rsid w:val="00E06369"/>
    <w:rsid w:val="00E27C58"/>
    <w:rsid w:val="00E318A3"/>
    <w:rsid w:val="00E43841"/>
    <w:rsid w:val="00E46208"/>
    <w:rsid w:val="00E521D1"/>
    <w:rsid w:val="00E61EE8"/>
    <w:rsid w:val="00E70AD8"/>
    <w:rsid w:val="00E7203F"/>
    <w:rsid w:val="00E82631"/>
    <w:rsid w:val="00E90CA4"/>
    <w:rsid w:val="00E94AB1"/>
    <w:rsid w:val="00EA6D15"/>
    <w:rsid w:val="00EC54A4"/>
    <w:rsid w:val="00ED594A"/>
    <w:rsid w:val="00ED743E"/>
    <w:rsid w:val="00EE19C5"/>
    <w:rsid w:val="00EE2E07"/>
    <w:rsid w:val="00EE76D7"/>
    <w:rsid w:val="00EF399F"/>
    <w:rsid w:val="00F113E1"/>
    <w:rsid w:val="00F23D21"/>
    <w:rsid w:val="00F43909"/>
    <w:rsid w:val="00F441E0"/>
    <w:rsid w:val="00F443C5"/>
    <w:rsid w:val="00F530BC"/>
    <w:rsid w:val="00F54093"/>
    <w:rsid w:val="00F73CB2"/>
    <w:rsid w:val="00F83C3A"/>
    <w:rsid w:val="00FA209A"/>
    <w:rsid w:val="00FB087B"/>
    <w:rsid w:val="00FB2448"/>
    <w:rsid w:val="00FE14D8"/>
    <w:rsid w:val="00FE7D09"/>
    <w:rsid w:val="00FF0D82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807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807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E9CB-3DED-40D1-BCE1-5B68EFC3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Nikola Pavic</cp:lastModifiedBy>
  <cp:revision>2</cp:revision>
  <dcterms:created xsi:type="dcterms:W3CDTF">2023-03-24T14:11:00Z</dcterms:created>
  <dcterms:modified xsi:type="dcterms:W3CDTF">2023-03-24T14:11:00Z</dcterms:modified>
</cp:coreProperties>
</file>